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71"/>
        <w:ind w:left="7515" w:right="414" w:firstLine="1009"/>
        <w:jc w:val="both"/>
        <w:rPr>
          <w:b/>
          <w:sz w:val="24"/>
        </w:rPr>
      </w:pPr>
      <w:r>
        <w:rPr>
          <w:b/>
          <w:sz w:val="22"/>
        </w:rPr>
        <w:t>Anexa nr. 48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la Ordinul Ministerului</w:t>
      </w:r>
      <w:r>
        <w:rPr>
          <w:b/>
          <w:spacing w:val="-52"/>
          <w:sz w:val="22"/>
        </w:rPr>
        <w:t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27.06.2023</w:t>
      </w:r>
    </w:p>
    <w:p>
      <w:pPr>
        <w:pStyle w:val="BodyText"/>
        <w:spacing w:before="6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2.999121pt;width:58.5pt;height:25.5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08"/>
                    <w:ind w:left="32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SV-4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23" w:lineRule="exact" w:before="0"/>
        <w:ind w:left="1721" w:right="1905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SIGURANŢA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before="37"/>
        <w:ind w:right="182"/>
        <w:jc w:val="center"/>
      </w:pPr>
      <w:r>
        <w:rPr/>
        <w:t>MD-2009,</w:t>
      </w:r>
      <w:r>
        <w:rPr>
          <w:spacing w:val="-2"/>
        </w:rPr>
        <w:t> </w:t>
      </w:r>
      <w:r>
        <w:rPr/>
        <w:t>mun.</w:t>
      </w:r>
      <w:r>
        <w:rPr>
          <w:spacing w:val="-2"/>
        </w:rPr>
        <w:t> </w:t>
      </w:r>
      <w:r>
        <w:rPr/>
        <w:t>Chișinău,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2"/>
        </w:rPr>
        <w:t> </w:t>
      </w:r>
      <w:r>
        <w:rPr/>
        <w:t>tel.</w:t>
      </w:r>
      <w:r>
        <w:rPr>
          <w:spacing w:val="-1"/>
        </w:rPr>
        <w:t> </w:t>
      </w:r>
      <w:r>
        <w:rPr/>
        <w:t>+373-22-26-46-40,</w:t>
      </w:r>
    </w:p>
    <w:p>
      <w:pPr>
        <w:spacing w:before="39"/>
        <w:ind w:left="1721" w:right="1905" w:firstLine="0"/>
        <w:jc w:val="center"/>
        <w:rPr>
          <w:b/>
          <w:sz w:val="22"/>
        </w:rPr>
      </w:pPr>
      <w:r>
        <w:rPr>
          <w:i/>
          <w:sz w:val="22"/>
        </w:rPr>
        <w:t>E-mail:</w:t>
      </w:r>
      <w:r>
        <w:rPr>
          <w:i/>
          <w:spacing w:val="-4"/>
          <w:sz w:val="22"/>
        </w:rPr>
        <w:t> </w:t>
      </w:r>
      <w:r>
        <w:rPr>
          <w:b/>
          <w:sz w:val="22"/>
          <w:u w:val="single"/>
        </w:rPr>
        <w:t>info@ansa.gov.md,</w:t>
      </w:r>
      <w:r>
        <w:rPr>
          <w:b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Pagina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oficială</w:t>
      </w:r>
      <w:r>
        <w:rPr>
          <w:b/>
          <w:sz w:val="22"/>
          <w:u w:val="single"/>
        </w:rPr>
        <w:t>:</w:t>
      </w:r>
      <w:r>
        <w:rPr>
          <w:b/>
          <w:spacing w:val="-3"/>
          <w:sz w:val="22"/>
          <w:u w:val="single"/>
        </w:rPr>
        <w:t> </w:t>
      </w:r>
      <w:hyperlink r:id="rId5">
        <w:r>
          <w:rPr>
            <w:b/>
            <w:sz w:val="22"/>
            <w:u w:val="single"/>
          </w:rPr>
          <w:t>www.ansa.gov.md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tabs>
          <w:tab w:pos="3551" w:val="left" w:leader="none"/>
        </w:tabs>
        <w:spacing w:before="91"/>
        <w:ind w:left="0" w:right="183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20"/>
        </w:rPr>
      </w:pPr>
    </w:p>
    <w:p>
      <w:pPr>
        <w:spacing w:before="91"/>
        <w:ind w:left="0" w:right="183" w:firstLine="0"/>
        <w:jc w:val="center"/>
        <w:rPr>
          <w:b/>
          <w:sz w:val="22"/>
        </w:rPr>
      </w:pPr>
      <w:r>
        <w:rPr>
          <w:b/>
          <w:sz w:val="22"/>
        </w:rPr>
        <w:t>PRIVIND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FABRICAȚIA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MEDICAMENTELOR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VETERINAR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7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spacing w:before="7"/>
        <w:rPr>
          <w:b/>
          <w:sz w:val="20"/>
        </w:rPr>
      </w:pPr>
      <w:r>
        <w:rPr/>
        <w:pict>
          <v:shape style="position:absolute;margin-left:49.61985pt;margin-top:14.174479pt;width:472.95pt;height:.1pt;mso-position-horizontal-relative:page;mso-position-vertical-relative:paragraph;z-index:-15728128;mso-wrap-distance-left:0;mso-wrap-distance-right:0" coordorigin="992,283" coordsize="9459,0" path="m992,283l10451,283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28.754862pt;width:472.95pt;height:.1pt;mso-position-horizontal-relative:page;mso-position-vertical-relative:paragraph;z-index:-15727616;mso-wrap-distance-left:0;mso-wrap-distance-right:0" coordorigin="992,575" coordsize="9459,0" path="m992,575l10451,57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43.274822pt;width:472.95pt;height:.1pt;mso-position-horizontal-relative:page;mso-position-vertical-relative:paragraph;z-index:-15727104;mso-wrap-distance-left:0;mso-wrap-distance-right:0" coordorigin="992,865" coordsize="9459,0" path="m992,865l10451,86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57.79472pt;width:472.95pt;height:.1pt;mso-position-horizontal-relative:page;mso-position-vertical-relative:paragraph;z-index:-15726592;mso-wrap-distance-left:0;mso-wrap-distance-right:0" coordorigin="992,1156" coordsize="9459,0" path="m992,1156l10451,1156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72.375099pt;width:472.95pt;height:.1pt;mso-position-horizontal-relative:page;mso-position-vertical-relative:paragraph;z-index:-15726080;mso-wrap-distance-left:0;mso-wrap-distance-right:0" coordorigin="992,1448" coordsize="9459,0" path="m992,1448l10451,1448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1" w:after="0"/>
        <w:ind w:left="513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before="36"/>
        <w:ind w:left="232"/>
      </w:pPr>
      <w:r>
        <w:rPr/>
        <w:t>Denumirea</w:t>
      </w:r>
      <w:r>
        <w:rPr>
          <w:spacing w:val="-2"/>
        </w:rPr>
        <w:t> </w:t>
      </w:r>
      <w:r>
        <w:rPr/>
        <w:t>agentului</w:t>
      </w:r>
      <w:r>
        <w:rPr>
          <w:spacing w:val="-2"/>
        </w:rPr>
        <w:t> </w:t>
      </w:r>
      <w:r>
        <w:rPr/>
        <w:t>economic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49.61985pt;margin-top:14.369495pt;width:472.95pt;height:.1pt;mso-position-horizontal-relative:page;mso-position-vertical-relative:paragraph;z-index:-15725568;mso-wrap-distance-left:0;mso-wrap-distance-right:0" coordorigin="992,287" coordsize="9459,0" path="m992,287l10451,28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232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1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49.61985pt;margin-top:14.351355pt;width:472.95pt;height:.1pt;mso-position-horizontal-relative:page;mso-position-vertical-relative:paragraph;z-index:-15725056;mso-wrap-distance-left:0;mso-wrap-distance-right:0" coordorigin="992,287" coordsize="9459,0" path="m992,287l10451,28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28.871313pt;width:472.95pt;height:.1pt;mso-position-horizontal-relative:page;mso-position-vertical-relative:paragraph;z-index:-15724544;mso-wrap-distance-left:0;mso-wrap-distance-right:0" coordorigin="992,577" coordsize="9459,0" path="m992,577l10451,57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6" w:lineRule="auto" w:before="8"/>
        <w:ind w:left="232" w:right="4100"/>
      </w:pPr>
      <w:r>
        <w:rPr/>
        <w:t>Numele, prenumele conducătorului, persoanei supuse controlului/</w:t>
      </w:r>
      <w:r>
        <w:rPr>
          <w:spacing w:val="-52"/>
        </w:rPr>
        <w:t> </w:t>
      </w:r>
      <w:r>
        <w:rPr/>
        <w:t>Reprezentantului</w:t>
      </w:r>
      <w:r>
        <w:rPr>
          <w:spacing w:val="-1"/>
        </w:rPr>
        <w:t> </w:t>
      </w:r>
      <w:r>
        <w:rPr/>
        <w:t>acesteia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9.61985pt;margin-top:12.42771pt;width:472.95pt;height:.1pt;mso-position-horizontal-relative:page;mso-position-vertical-relative:paragraph;z-index:-15724032;mso-wrap-distance-left:0;mso-wrap-distance-right:0" coordorigin="992,249" coordsize="9459,0" path="m992,249l10451,249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27.008062pt;width:472.95pt;height:.1pt;mso-position-horizontal-relative:page;mso-position-vertical-relative:paragraph;z-index:-15723520;mso-wrap-distance-left:0;mso-wrap-distance-right:0" coordorigin="992,540" coordsize="9459,0" path="m992,540l10451,54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8"/>
        <w:ind w:left="232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49.61985pt;margin-top:14.351355pt;width:472.95pt;height:.1pt;mso-position-horizontal-relative:page;mso-position-vertical-relative:paragraph;z-index:-15723008;mso-wrap-distance-left:0;mso-wrap-distance-right:0" coordorigin="992,287" coordsize="9459,0" path="m992,287l10451,28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28.871313pt;width:472.95pt;height:.1pt;mso-position-horizontal-relative:page;mso-position-vertical-relative:paragraph;z-index:-15722496;mso-wrap-distance-left:0;mso-wrap-distance-right:0" coordorigin="992,577" coordsize="9459,0" path="m992,577l10451,57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"/>
        <w:ind w:left="232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</w:p>
    <w:p>
      <w:pPr>
        <w:pStyle w:val="BodyText"/>
        <w:rPr>
          <w:sz w:val="21"/>
        </w:rPr>
      </w:pPr>
      <w:r>
        <w:rPr/>
        <w:pict>
          <v:shape style="position:absolute;margin-left:49.61985pt;margin-top:14.301355pt;width:472.95pt;height:.1pt;mso-position-horizontal-relative:page;mso-position-vertical-relative:paragraph;z-index:-15721984;mso-wrap-distance-left:0;mso-wrap-distance-right:0" coordorigin="992,286" coordsize="9459,0" path="m992,286l10451,28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85pt;margin-top:28.821314pt;width:472.95pt;height:.1pt;mso-position-horizontal-relative:page;mso-position-vertical-relative:paragraph;z-index:-15721472;mso-wrap-distance-left:0;mso-wrap-distance-right:0" coordorigin="992,576" coordsize="9459,0" path="m992,576l10451,57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5824" w:val="left" w:leader="none"/>
        </w:tabs>
        <w:spacing w:before="9"/>
        <w:ind w:left="232"/>
      </w:pPr>
      <w:r>
        <w:rPr/>
        <w:t>Nr.</w:t>
      </w:r>
      <w:r>
        <w:rPr>
          <w:spacing w:val="-2"/>
        </w:rPr>
        <w:t> </w:t>
      </w:r>
      <w:r>
        <w:rPr/>
        <w:t>autorizației</w:t>
      </w:r>
      <w:r>
        <w:rPr>
          <w:spacing w:val="-1"/>
        </w:rPr>
        <w:t> </w:t>
      </w:r>
      <w:r>
        <w:rPr/>
        <w:t>sanitare</w:t>
      </w:r>
      <w:r>
        <w:rPr>
          <w:spacing w:val="-1"/>
        </w:rPr>
        <w:t> </w:t>
      </w:r>
      <w:r>
        <w:rPr/>
        <w:t>veterinare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363" w:val="left" w:leader="none"/>
        </w:tabs>
        <w:spacing w:before="37"/>
        <w:ind w:left="232"/>
      </w:pPr>
      <w:r>
        <w:rPr/>
        <w:t>din</w:t>
      </w:r>
      <w:r>
        <w:rPr>
          <w:u w:val="single"/>
        </w:rPr>
        <w:t> </w:t>
        <w:tab/>
      </w:r>
    </w:p>
    <w:p>
      <w:pPr>
        <w:pStyle w:val="BodyText"/>
        <w:spacing w:before="39"/>
        <w:ind w:left="232"/>
      </w:pPr>
      <w:r>
        <w:rPr/>
        <w:t>Domeniul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activitate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este emisă</w:t>
      </w:r>
      <w:r>
        <w:rPr>
          <w:spacing w:val="-2"/>
        </w:rPr>
        <w:t> </w:t>
      </w:r>
      <w:r>
        <w:rPr/>
        <w:t>autorizația</w:t>
      </w:r>
      <w:r>
        <w:rPr>
          <w:spacing w:val="-1"/>
        </w:rPr>
        <w:t> </w:t>
      </w:r>
      <w:r>
        <w:rPr/>
        <w:t>sanitară</w:t>
      </w:r>
      <w:r>
        <w:rPr>
          <w:spacing w:val="-2"/>
        </w:rPr>
        <w:t> </w:t>
      </w:r>
      <w:r>
        <w:rPr/>
        <w:t>veterinară: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2" w:lineRule="exact" w:before="0" w:after="0"/>
        <w:ind w:left="1080" w:right="0" w:hanging="189"/>
        <w:jc w:val="left"/>
        <w:rPr>
          <w:sz w:val="22"/>
        </w:rPr>
      </w:pPr>
      <w:r>
        <w:rPr>
          <w:sz w:val="22"/>
        </w:rPr>
        <w:t>fabricarea</w:t>
      </w:r>
      <w:r>
        <w:rPr>
          <w:spacing w:val="-2"/>
          <w:sz w:val="22"/>
        </w:rPr>
        <w:t> </w:t>
      </w:r>
      <w:r>
        <w:rPr>
          <w:sz w:val="22"/>
        </w:rPr>
        <w:t>medicamentelor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uz</w:t>
      </w:r>
      <w:r>
        <w:rPr>
          <w:spacing w:val="-2"/>
          <w:sz w:val="22"/>
        </w:rPr>
        <w:t> </w:t>
      </w:r>
      <w:r>
        <w:rPr>
          <w:sz w:val="22"/>
        </w:rPr>
        <w:t>veterinar</w:t>
      </w:r>
      <w:r>
        <w:rPr>
          <w:spacing w:val="-2"/>
          <w:sz w:val="22"/>
        </w:rPr>
        <w:t> </w:t>
      </w:r>
      <w:r>
        <w:rPr>
          <w:sz w:val="22"/>
        </w:rPr>
        <w:t>imunologice,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2" w:lineRule="exact" w:before="0" w:after="0"/>
        <w:ind w:left="1079" w:right="0" w:hanging="189"/>
        <w:jc w:val="left"/>
        <w:rPr>
          <w:sz w:val="22"/>
        </w:rPr>
      </w:pPr>
      <w:r>
        <w:rPr>
          <w:sz w:val="22"/>
        </w:rPr>
        <w:t>fabricarea</w:t>
      </w:r>
      <w:r>
        <w:rPr>
          <w:spacing w:val="-2"/>
          <w:sz w:val="22"/>
        </w:rPr>
        <w:t> </w:t>
      </w:r>
      <w:r>
        <w:rPr>
          <w:sz w:val="22"/>
        </w:rPr>
        <w:t>medicamentelor</w:t>
      </w:r>
      <w:r>
        <w:rPr>
          <w:spacing w:val="-2"/>
          <w:sz w:val="22"/>
        </w:rPr>
        <w:t> </w:t>
      </w:r>
      <w:r>
        <w:rPr>
          <w:sz w:val="22"/>
        </w:rPr>
        <w:t>sterile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0" w:after="0"/>
        <w:ind w:left="1080" w:right="0" w:hanging="189"/>
        <w:jc w:val="left"/>
        <w:rPr>
          <w:sz w:val="22"/>
        </w:rPr>
      </w:pPr>
      <w:r>
        <w:rPr>
          <w:sz w:val="22"/>
        </w:rPr>
        <w:t>fabricarea</w:t>
      </w:r>
      <w:r>
        <w:rPr>
          <w:spacing w:val="-2"/>
          <w:sz w:val="22"/>
        </w:rPr>
        <w:t> </w:t>
      </w:r>
      <w:r>
        <w:rPr>
          <w:sz w:val="22"/>
        </w:rPr>
        <w:t>medicamentelor</w:t>
      </w:r>
      <w:r>
        <w:rPr>
          <w:spacing w:val="-2"/>
          <w:sz w:val="22"/>
        </w:rPr>
        <w:t> </w:t>
      </w:r>
      <w:r>
        <w:rPr>
          <w:sz w:val="22"/>
        </w:rPr>
        <w:t>nesterile,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079" w:right="0" w:hanging="188"/>
        <w:jc w:val="left"/>
        <w:rPr>
          <w:sz w:val="22"/>
        </w:rPr>
      </w:pPr>
      <w:r>
        <w:rPr>
          <w:sz w:val="22"/>
        </w:rPr>
        <w:t>testări</w:t>
      </w:r>
      <w:r>
        <w:rPr>
          <w:spacing w:val="-2"/>
          <w:sz w:val="22"/>
        </w:rPr>
        <w:t> </w:t>
      </w:r>
      <w:r>
        <w:rPr>
          <w:sz w:val="22"/>
        </w:rPr>
        <w:t>pentru</w:t>
      </w:r>
      <w:r>
        <w:rPr>
          <w:spacing w:val="-1"/>
          <w:sz w:val="22"/>
        </w:rPr>
        <w:t> </w:t>
      </w:r>
      <w:r>
        <w:rPr>
          <w:sz w:val="22"/>
        </w:rPr>
        <w:t>controlul</w:t>
      </w:r>
      <w:r>
        <w:rPr>
          <w:spacing w:val="-1"/>
          <w:sz w:val="22"/>
        </w:rPr>
        <w:t> </w:t>
      </w:r>
      <w:r>
        <w:rPr>
          <w:sz w:val="22"/>
        </w:rPr>
        <w:t>calității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0" w:after="0"/>
        <w:ind w:left="1080" w:right="0" w:hanging="188"/>
        <w:jc w:val="left"/>
        <w:rPr>
          <w:sz w:val="22"/>
        </w:rPr>
      </w:pPr>
      <w:r>
        <w:rPr>
          <w:sz w:val="22"/>
        </w:rPr>
        <w:t>operațiuni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ambalare</w:t>
      </w:r>
      <w:r>
        <w:rPr>
          <w:spacing w:val="-2"/>
          <w:sz w:val="22"/>
        </w:rPr>
        <w:t> </w:t>
      </w:r>
      <w:r>
        <w:rPr>
          <w:sz w:val="22"/>
        </w:rPr>
        <w:t>primară,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52" w:lineRule="exact" w:before="0" w:after="0"/>
        <w:ind w:left="1080" w:right="0" w:hanging="188"/>
        <w:jc w:val="left"/>
        <w:rPr>
          <w:sz w:val="22"/>
        </w:rPr>
      </w:pPr>
      <w:r>
        <w:rPr>
          <w:sz w:val="22"/>
        </w:rPr>
        <w:t>operațiuni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ambalare</w:t>
      </w:r>
      <w:r>
        <w:rPr>
          <w:spacing w:val="-1"/>
          <w:sz w:val="22"/>
        </w:rPr>
        <w:t> </w:t>
      </w:r>
      <w:r>
        <w:rPr>
          <w:sz w:val="22"/>
        </w:rPr>
        <w:t>secundară,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2" w:lineRule="exact" w:before="0" w:after="0"/>
        <w:ind w:left="1079" w:right="0" w:hanging="188"/>
        <w:jc w:val="left"/>
        <w:rPr>
          <w:sz w:val="22"/>
        </w:rPr>
      </w:pPr>
      <w:r>
        <w:rPr>
          <w:sz w:val="22"/>
        </w:rPr>
        <w:t>operațiuni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etichetare.</w:t>
      </w:r>
    </w:p>
    <w:p>
      <w:pPr>
        <w:pStyle w:val="BodyText"/>
      </w:pPr>
    </w:p>
    <w:p>
      <w:pPr>
        <w:pStyle w:val="BodyText"/>
        <w:ind w:left="232"/>
      </w:pPr>
      <w:r>
        <w:rPr/>
        <w:t>Capacitatea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depozitare</w:t>
      </w:r>
      <w:r>
        <w:rPr>
          <w:spacing w:val="-2"/>
        </w:rPr>
        <w:t> </w:t>
      </w:r>
      <w:r>
        <w:rPr/>
        <w:t>a fabricii,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tone:</w:t>
      </w:r>
    </w:p>
    <w:p>
      <w:pPr>
        <w:pStyle w:val="BodyText"/>
        <w:tabs>
          <w:tab w:pos="2096" w:val="left" w:leader="none"/>
          <w:tab w:pos="3244" w:val="left" w:leader="none"/>
          <w:tab w:pos="4554" w:val="left" w:leader="none"/>
          <w:tab w:pos="5812" w:val="left" w:leader="none"/>
          <w:tab w:pos="7179" w:val="left" w:leader="none"/>
        </w:tabs>
        <w:spacing w:before="1"/>
        <w:ind w:left="893"/>
      </w:pPr>
      <w:r>
        <w:rPr/>
        <w:pict>
          <v:rect style="position:absolute;margin-left:48.119999pt;margin-top:15.089073pt;width:477.78pt;height:1.5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t>□</w:t>
      </w:r>
      <w:r>
        <w:rPr>
          <w:spacing w:val="-2"/>
        </w:rPr>
        <w:t> </w:t>
      </w:r>
      <w:r>
        <w:rPr/>
        <w:t>0,5-1;</w:t>
        <w:tab/>
        <w:t>□</w:t>
      </w:r>
      <w:r>
        <w:rPr>
          <w:spacing w:val="-2"/>
        </w:rPr>
        <w:t> </w:t>
      </w:r>
      <w:r>
        <w:rPr/>
        <w:t>1-10;</w:t>
        <w:tab/>
        <w:t>□</w:t>
      </w:r>
      <w:r>
        <w:rPr>
          <w:spacing w:val="-2"/>
        </w:rPr>
        <w:t> </w:t>
      </w:r>
      <w:r>
        <w:rPr/>
        <w:t>10-20;</w:t>
        <w:tab/>
        <w:t>□ 20-50;</w:t>
        <w:tab/>
        <w:t>□</w:t>
      </w:r>
      <w:r>
        <w:rPr>
          <w:spacing w:val="-2"/>
        </w:rPr>
        <w:t> </w:t>
      </w:r>
      <w:r>
        <w:rPr/>
        <w:t>50-100;</w:t>
        <w:tab/>
        <w:t>□</w:t>
      </w:r>
      <w:r>
        <w:rPr>
          <w:spacing w:val="-1"/>
        </w:rPr>
        <w:t> </w:t>
      </w:r>
      <w:r>
        <w:rPr/>
        <w:t>100-200;</w:t>
      </w:r>
    </w:p>
    <w:p>
      <w:pPr>
        <w:spacing w:after="0"/>
        <w:sectPr>
          <w:type w:val="continuous"/>
          <w:pgSz w:w="11910" w:h="16840"/>
          <w:pgMar w:top="920" w:bottom="280" w:left="760" w:right="1000"/>
        </w:sectPr>
      </w:pPr>
    </w:p>
    <w:p>
      <w:pPr>
        <w:pStyle w:val="BodyText"/>
        <w:spacing w:before="70"/>
        <w:ind w:left="232"/>
      </w:pPr>
      <w:r>
        <w:rPr/>
        <w:t>Pentru</w:t>
      </w:r>
      <w:r>
        <w:rPr>
          <w:spacing w:val="-1"/>
        </w:rPr>
        <w:t> </w:t>
      </w:r>
      <w:r>
        <w:rPr/>
        <w:t>asigurarea</w:t>
      </w:r>
      <w:r>
        <w:rPr>
          <w:spacing w:val="-1"/>
        </w:rPr>
        <w:t> </w:t>
      </w:r>
      <w:r>
        <w:rPr/>
        <w:t>testărilor</w:t>
      </w:r>
      <w:r>
        <w:rPr>
          <w:spacing w:val="-1"/>
        </w:rPr>
        <w:t> </w:t>
      </w:r>
      <w:r>
        <w:rPr/>
        <w:t>speciale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laborator,</w:t>
      </w:r>
      <w:r>
        <w:rPr>
          <w:spacing w:val="-1"/>
        </w:rPr>
        <w:t> </w:t>
      </w:r>
      <w:r>
        <w:rPr/>
        <w:t>unitatea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încheiat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laborator</w:t>
      </w:r>
      <w:r>
        <w:rPr>
          <w:spacing w:val="-1"/>
        </w:rPr>
        <w:t> </w:t>
      </w:r>
      <w:r>
        <w:rPr/>
        <w:t>acreditat: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49.619999pt;margin-top:12.422771pt;width:412.45pt;height:.1pt;mso-position-horizontal-relative:page;mso-position-vertical-relative:paragraph;z-index:-15720448;mso-wrap-distance-left:0;mso-wrap-distance-right:0" coordorigin="992,248" coordsize="8249,0" path="m992,248l9241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91" w:after="0"/>
        <w:ind w:left="599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persoana supusă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riscurilor: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2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8"/>
        <w:gridCol w:w="1419"/>
        <w:gridCol w:w="1102"/>
        <w:gridCol w:w="2442"/>
        <w:gridCol w:w="1673"/>
      </w:tblGrid>
      <w:tr>
        <w:trPr>
          <w:trHeight w:val="1666" w:hRule="atLeast"/>
        </w:trPr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1102" w:right="1093"/>
              <w:jc w:val="center"/>
              <w:rPr>
                <w:rFonts w:ascii="Calibri"/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rFonts w:ascii="Calibri"/>
                <w:b/>
                <w:sz w:val="22"/>
                <w:vertAlign w:val="superscript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89" w:right="177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241" w:right="180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6" w:right="107" w:hanging="3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valabilă și după control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(se bifează 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313" w:right="307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  <w:p>
            <w:pPr>
              <w:pStyle w:val="TableParagraph"/>
              <w:spacing w:line="250" w:lineRule="exact"/>
              <w:ind w:left="125" w:right="118" w:hanging="2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cazul</w:t>
            </w:r>
            <w:r>
              <w:rPr>
                <w:sz w:val="22"/>
              </w:rPr>
              <w:t>)</w:t>
            </w:r>
          </w:p>
        </w:tc>
      </w:tr>
      <w:tr>
        <w:trPr>
          <w:trHeight w:val="759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28" w:val="left" w:leader="none"/>
                <w:tab w:pos="2208" w:val="left" w:leader="none"/>
                <w:tab w:pos="2892" w:val="left" w:leader="none"/>
              </w:tabs>
              <w:ind w:left="107" w:right="94"/>
              <w:rPr>
                <w:sz w:val="22"/>
              </w:rPr>
            </w:pPr>
            <w:r>
              <w:rPr>
                <w:sz w:val="22"/>
              </w:rPr>
              <w:t>Subdomeniul</w:t>
              <w:tab/>
              <w:tab/>
            </w:r>
            <w:r>
              <w:rPr>
                <w:spacing w:val="-1"/>
                <w:sz w:val="22"/>
              </w:rPr>
              <w:t>activității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farmaceutice</w:t>
              <w:tab/>
              <w:t>veterinare</w:t>
              <w:tab/>
            </w:r>
            <w:r>
              <w:rPr>
                <w:spacing w:val="-1"/>
                <w:sz w:val="22"/>
              </w:rPr>
              <w:t>și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asistenței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2" w:val="left" w:leader="none"/>
                <w:tab w:pos="2416" w:val="left" w:leader="none"/>
                <w:tab w:pos="2832" w:val="left" w:leader="none"/>
              </w:tabs>
              <w:spacing w:line="254" w:lineRule="exact"/>
              <w:ind w:left="107" w:right="96"/>
              <w:rPr>
                <w:sz w:val="22"/>
              </w:rPr>
            </w:pPr>
            <w:r>
              <w:rPr>
                <w:sz w:val="22"/>
              </w:rPr>
              <w:t>Tipul</w:t>
              <w:tab/>
              <w:t>medicamentului</w:t>
              <w:tab/>
              <w:t>de</w:t>
              <w:tab/>
            </w:r>
            <w:r>
              <w:rPr>
                <w:spacing w:val="-3"/>
                <w:sz w:val="22"/>
              </w:rPr>
              <w:t>uz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Istoricul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prescripțiile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Agenției,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8" w:right="0" w:hanging="387"/>
        <w:jc w:val="left"/>
      </w:pPr>
      <w:r>
        <w:rPr/>
        <w:t>Lista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întrebări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40"/>
        <w:gridCol w:w="435"/>
        <w:gridCol w:w="422"/>
        <w:gridCol w:w="547"/>
        <w:gridCol w:w="2139"/>
        <w:gridCol w:w="421"/>
      </w:tblGrid>
      <w:tr>
        <w:trPr>
          <w:trHeight w:val="359" w:hRule="atLeast"/>
        </w:trPr>
        <w:tc>
          <w:tcPr>
            <w:tcW w:w="421" w:type="dxa"/>
            <w:vMerge w:val="restart"/>
          </w:tcPr>
          <w:p>
            <w:pPr>
              <w:pStyle w:val="TableParagraph"/>
              <w:ind w:left="46" w:right="42" w:hanging="9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d/o</w:t>
            </w:r>
          </w:p>
        </w:tc>
        <w:tc>
          <w:tcPr>
            <w:tcW w:w="3229" w:type="dxa"/>
            <w:vMerge w:val="restart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ind w:left="1158" w:right="1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2240" w:type="dxa"/>
            <w:vMerge w:val="restart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404" w:type="dxa"/>
            <w:gridSpan w:val="3"/>
          </w:tcPr>
          <w:p>
            <w:pPr>
              <w:pStyle w:val="TableParagraph"/>
              <w:spacing w:line="22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Conformitatea</w:t>
            </w:r>
          </w:p>
        </w:tc>
        <w:tc>
          <w:tcPr>
            <w:tcW w:w="2139" w:type="dxa"/>
            <w:vMerge w:val="restart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ind w:left="532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21" w:type="dxa"/>
            <w:vMerge w:val="restart"/>
            <w:textDirection w:val="btLr"/>
          </w:tcPr>
          <w:p>
            <w:pPr>
              <w:pStyle w:val="TableParagraph"/>
              <w:spacing w:before="110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689" w:hRule="atLeast"/>
        </w:trPr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42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Nu</w:t>
            </w:r>
          </w:p>
        </w:tc>
        <w:tc>
          <w:tcPr>
            <w:tcW w:w="547" w:type="dxa"/>
          </w:tcPr>
          <w:p>
            <w:pPr>
              <w:pStyle w:val="TableParagraph"/>
              <w:spacing w:line="230" w:lineRule="exact"/>
              <w:ind w:left="50" w:right="39" w:firstLine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cazul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9854" w:type="dxa"/>
            <w:gridSpan w:val="8"/>
          </w:tcPr>
          <w:p>
            <w:pPr>
              <w:pStyle w:val="TableParagraph"/>
              <w:spacing w:line="252" w:lineRule="exact"/>
              <w:ind w:left="3051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fabricație</w:t>
            </w:r>
          </w:p>
        </w:tc>
      </w:tr>
      <w:tr>
        <w:trPr>
          <w:trHeight w:val="1770" w:hRule="atLeast"/>
        </w:trPr>
        <w:tc>
          <w:tcPr>
            <w:tcW w:w="421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98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 sanitară veterinară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funcționare valabilă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profilul de activitate: ”fabricația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veterinar”?</w:t>
            </w:r>
          </w:p>
        </w:tc>
        <w:tc>
          <w:tcPr>
            <w:tcW w:w="2240" w:type="dxa"/>
          </w:tcPr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 w:right="81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18.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 nr. 221/2007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Legea 119 /2018,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  <w:tab/>
              <w:t>12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aprobat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prin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024" w:hRule="atLeast"/>
        </w:trPr>
        <w:tc>
          <w:tcPr>
            <w:tcW w:w="421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activitățile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menționate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pct. 1?</w:t>
            </w:r>
          </w:p>
        </w:tc>
        <w:tc>
          <w:tcPr>
            <w:tcW w:w="2240" w:type="dxa"/>
          </w:tcPr>
          <w:p>
            <w:pPr>
              <w:pStyle w:val="TableParagraph"/>
              <w:ind w:left="107" w:right="84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221/2007,</w:t>
            </w:r>
          </w:p>
          <w:p>
            <w:pPr>
              <w:pStyle w:val="TableParagraph"/>
              <w:ind w:left="107" w:right="8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 alin. (1) și 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  <w:tab/>
              <w:t>30</w:t>
              <w:tab/>
              <w:t>din</w:t>
            </w:r>
          </w:p>
          <w:p>
            <w:pPr>
              <w:pStyle w:val="TableParagraph"/>
              <w:spacing w:line="252" w:lineRule="exact"/>
              <w:ind w:left="107" w:right="81"/>
              <w:jc w:val="both"/>
              <w:rPr>
                <w:sz w:val="22"/>
              </w:rPr>
            </w:pP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83" w:hRule="atLeast"/>
        </w:trPr>
        <w:tc>
          <w:tcPr>
            <w:tcW w:w="421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9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afișat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vizibil: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0" w:after="0"/>
              <w:ind w:left="106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firmei,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culoare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albastră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”fabrică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veterinar”;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0" w:val="left" w:leader="none"/>
              </w:tabs>
              <w:spacing w:line="240" w:lineRule="auto" w:before="0" w:after="0"/>
              <w:ind w:left="106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sigla formată dintr-o cruce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culoare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albastră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laturile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egale;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54" w:lineRule="exact" w:before="0" w:after="0"/>
              <w:ind w:left="106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programul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(orele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lucrătoare,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nelucrătoare).</w:t>
            </w:r>
          </w:p>
        </w:tc>
        <w:tc>
          <w:tcPr>
            <w:tcW w:w="2240" w:type="dxa"/>
          </w:tcPr>
          <w:p>
            <w:pPr>
              <w:pStyle w:val="TableParagraph"/>
              <w:ind w:left="107" w:right="154"/>
              <w:rPr>
                <w:sz w:val="22"/>
              </w:rPr>
            </w:pPr>
            <w:r>
              <w:rPr>
                <w:sz w:val="22"/>
              </w:rPr>
              <w:t>Pct. 22, 23, 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pStyle w:val="BodyText"/>
        <w:spacing w:before="3"/>
        <w:rPr>
          <w:b/>
          <w:sz w:val="15"/>
        </w:rPr>
      </w:pPr>
      <w:r>
        <w:rPr/>
        <w:pict>
          <v:rect style="position:absolute;margin-left:70.919998pt;margin-top:10.74pt;width:144pt;height:.7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67"/>
        <w:ind w:left="658"/>
      </w:pPr>
      <w:r>
        <w:rPr>
          <w:position w:val="9"/>
          <w:sz w:val="13"/>
        </w:rPr>
        <w:t>1</w:t>
      </w:r>
      <w:r>
        <w:rPr>
          <w:spacing w:val="16"/>
          <w:position w:val="9"/>
          <w:sz w:val="13"/>
        </w:rPr>
        <w:t> </w:t>
      </w:r>
      <w:r>
        <w:rPr/>
        <w:t>Se</w:t>
      </w:r>
      <w:r>
        <w:rPr>
          <w:spacing w:val="-1"/>
        </w:rPr>
        <w:t> </w:t>
      </w:r>
      <w:r>
        <w:rPr/>
        <w:t>completează</w:t>
      </w:r>
      <w:r>
        <w:rPr>
          <w:spacing w:val="-1"/>
        </w:rPr>
        <w:t> </w:t>
      </w:r>
      <w:r>
        <w:rPr/>
        <w:t>doar criteriile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risc</w:t>
      </w:r>
      <w:r>
        <w:rPr>
          <w:spacing w:val="-1"/>
        </w:rPr>
        <w:t> </w:t>
      </w:r>
      <w:r>
        <w:rPr/>
        <w:t>aplicabile</w:t>
      </w:r>
      <w:r>
        <w:rPr>
          <w:spacing w:val="-2"/>
        </w:rPr>
        <w:t> </w:t>
      </w:r>
      <w:r>
        <w:rPr/>
        <w:t>domeniului</w:t>
      </w:r>
      <w:r>
        <w:rPr>
          <w:spacing w:val="-3"/>
        </w:rPr>
        <w:t> </w:t>
      </w:r>
      <w:r>
        <w:rPr/>
        <w:t>și</w:t>
      </w:r>
      <w:r>
        <w:rPr>
          <w:spacing w:val="-2"/>
        </w:rPr>
        <w:t> </w:t>
      </w:r>
      <w:r>
        <w:rPr/>
        <w:t>persoanei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controlului.</w:t>
      </w:r>
    </w:p>
    <w:p>
      <w:pPr>
        <w:spacing w:after="0"/>
        <w:sectPr>
          <w:pgSz w:w="11910" w:h="16840"/>
          <w:pgMar w:top="92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1130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Iluminatul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(natural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artificial)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întrunește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vigoare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(normativul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NCM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C.04.02-2017)?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6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1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aprovizionată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(centralizat sau descentralizat)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(Hotărârea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Guvernului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934/2007)?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7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698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conectată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centralizată? În caz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individuală,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Normativul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NCM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G.03.03:2015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(МСН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4.01-02)?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8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5"/>
              <w:jc w:val="both"/>
              <w:rPr>
                <w:sz w:val="22"/>
              </w:rPr>
            </w:pPr>
            <w:r>
              <w:rPr>
                <w:sz w:val="22"/>
              </w:rPr>
              <w:t>Încăperile unității sunt accesibile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fluxului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tehnologic?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interdicția</w:t>
            </w:r>
          </w:p>
          <w:p>
            <w:pPr>
              <w:pStyle w:val="TableParagraph"/>
              <w:spacing w:line="250" w:lineRule="atLeast"/>
              <w:ind w:left="106" w:right="60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clădirii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 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altor spații?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9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1090" w:val="left" w:leader="none"/>
                <w:tab w:pos="1318" w:val="left" w:leader="none"/>
                <w:tab w:pos="1514" w:val="left" w:leader="none"/>
                <w:tab w:pos="2792" w:val="left" w:leader="none"/>
              </w:tabs>
              <w:ind w:left="106" w:right="58"/>
              <w:rPr>
                <w:sz w:val="22"/>
              </w:rPr>
            </w:pPr>
            <w:r>
              <w:rPr>
                <w:sz w:val="22"/>
              </w:rPr>
              <w:t>Materialele</w:t>
              <w:tab/>
              <w:t>de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construcție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finisare</w:t>
              <w:tab/>
              <w:t>a</w:t>
              <w:tab/>
              <w:tab/>
              <w:t>încăperilor</w:t>
              <w:tab/>
            </w:r>
            <w:r>
              <w:rPr>
                <w:spacing w:val="-2"/>
                <w:sz w:val="22"/>
              </w:rPr>
              <w:t>sunt</w:t>
            </w:r>
          </w:p>
          <w:p>
            <w:pPr>
              <w:pStyle w:val="TableParagraph"/>
              <w:tabs>
                <w:tab w:pos="1608" w:val="left" w:leader="none"/>
                <w:tab w:pos="2425" w:val="left" w:leader="none"/>
              </w:tabs>
              <w:spacing w:line="252" w:lineRule="exact"/>
              <w:ind w:left="106" w:right="59"/>
              <w:rPr>
                <w:sz w:val="22"/>
              </w:rPr>
            </w:pPr>
            <w:r>
              <w:rPr>
                <w:sz w:val="22"/>
              </w:rPr>
              <w:t>rezistente</w:t>
              <w:tab/>
              <w:t>la</w:t>
              <w:tab/>
            </w:r>
            <w:r>
              <w:rPr>
                <w:spacing w:val="-1"/>
                <w:sz w:val="22"/>
              </w:rPr>
              <w:t>acțiunea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biocidelor?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10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Unitatea produce, distribuie angro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doar medicamente de uz 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 în Registrul de Stat 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2252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 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(2),</w:t>
            </w:r>
          </w:p>
          <w:p>
            <w:pPr>
              <w:pStyle w:val="TableParagraph"/>
              <w:spacing w:line="254" w:lineRule="exact"/>
              <w:ind w:left="107" w:right="166"/>
              <w:rPr>
                <w:sz w:val="22"/>
              </w:rPr>
            </w:pPr>
            <w:r>
              <w:rPr>
                <w:sz w:val="22"/>
              </w:rPr>
              <w:t>art. 17 alin. (1) lit. 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Legea 119/2018,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 15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237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instalațiile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proiectate,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adaptate,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întreținute și utilizate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81" w:val="left" w:leader="none"/>
              </w:tabs>
              <w:spacing w:line="240" w:lineRule="auto" w:before="0" w:after="0"/>
              <w:ind w:left="106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corespundă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operațiunilor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efectuate;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40" w:lineRule="auto" w:before="0" w:after="0"/>
              <w:ind w:left="106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reducă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curățenie și o întreținere eficace,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evita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contaminările,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contaminările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încrucișate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atingere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adusă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calității medicamentelor;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40" w:lineRule="auto" w:before="0" w:after="0"/>
              <w:ind w:left="106" w:right="54" w:firstLine="0"/>
              <w:jc w:val="both"/>
              <w:rPr>
                <w:sz w:val="22"/>
              </w:rPr>
            </w:pPr>
            <w:r>
              <w:rPr>
                <w:sz w:val="22"/>
              </w:rPr>
              <w:t>să asigure condiții de realizare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laborator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privește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respective?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215"/>
              <w:rPr>
                <w:sz w:val="22"/>
              </w:rPr>
            </w:pPr>
            <w:r>
              <w:rPr>
                <w:sz w:val="22"/>
              </w:rPr>
              <w:t>Art.16, pct. (1), lit. b)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119/2018,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06" w:right="14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 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100"/>
              <w:rPr>
                <w:sz w:val="22"/>
              </w:rPr>
            </w:pPr>
            <w:r>
              <w:rPr>
                <w:sz w:val="22"/>
              </w:rPr>
              <w:t>Mijloacele de măsurare 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(termometre, psihrometre, cântare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 supuse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controlului</w:t>
            </w:r>
          </w:p>
          <w:p>
            <w:pPr>
              <w:pStyle w:val="TableParagraph"/>
              <w:spacing w:line="252" w:lineRule="exact"/>
              <w:ind w:left="106" w:right="554"/>
              <w:rPr>
                <w:sz w:val="22"/>
              </w:rPr>
            </w:pPr>
            <w:r>
              <w:rPr>
                <w:sz w:val="22"/>
              </w:rPr>
              <w:t>metrologic? 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confirmatoare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prezente?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21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1012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64"/>
              <w:rPr>
                <w:sz w:val="22"/>
              </w:rPr>
            </w:pPr>
            <w:r>
              <w:rPr>
                <w:sz w:val="22"/>
              </w:rPr>
              <w:t>Etapele de fabricație se efectuează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conformitate cu instrucțiuni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respectarea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bunelor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fabricație?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74"/>
              <w:rPr>
                <w:sz w:val="22"/>
              </w:rPr>
            </w:pPr>
            <w:r>
              <w:rPr>
                <w:sz w:val="22"/>
              </w:rPr>
              <w:t>Pct.11 alineatul doi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1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276"/>
              <w:rPr>
                <w:sz w:val="22"/>
              </w:rPr>
            </w:pPr>
            <w:r>
              <w:rPr>
                <w:sz w:val="22"/>
              </w:rPr>
              <w:t>Sunt identificate și monitorizate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strict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zonele/fazele critice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lanțul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fabricație?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238"/>
              <w:rPr>
                <w:sz w:val="22"/>
              </w:rPr>
            </w:pPr>
            <w:r>
              <w:rPr>
                <w:sz w:val="22"/>
              </w:rPr>
              <w:t>Pct. 12 alineatul întâi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număr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suficient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calificat,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posedă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competențele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calificările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îndeplinirea     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obiectivului     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asigurare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calității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farmaceutice?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8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 93/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Producătorul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 active fabricate 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Regulilor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fabricație?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94"/>
              <w:jc w:val="both"/>
              <w:rPr>
                <w:sz w:val="22"/>
              </w:rPr>
            </w:pPr>
            <w:r>
              <w:rPr>
                <w:sz w:val="22"/>
              </w:rPr>
              <w:t>Art. 17 alin. (1) lit. 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1492" w:val="left" w:leader="none"/>
                <w:tab w:pos="2327" w:val="left" w:leader="none"/>
              </w:tabs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Evidențe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tranzacțiilor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(achizițiilor)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  <w:tab/>
              <w:t>la</w:t>
              <w:tab/>
            </w:r>
            <w:r>
              <w:rPr>
                <w:spacing w:val="-1"/>
                <w:sz w:val="22"/>
              </w:rPr>
              <w:t>fabricația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ani,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prezente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disponibile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Agenției?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38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1210" w:val="left" w:leader="none"/>
                <w:tab w:pos="2730" w:val="left" w:leader="none"/>
              </w:tabs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returnare a medicamentelor de 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neutilizate,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deteriorate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sau</w:t>
              <w:tab/>
              <w:t>expirate</w:t>
              <w:tab/>
            </w:r>
            <w:r>
              <w:rPr>
                <w:spacing w:val="-1"/>
                <w:sz w:val="22"/>
              </w:rPr>
              <w:t>către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producător/fabricant?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166"/>
              <w:rPr>
                <w:sz w:val="22"/>
              </w:rPr>
            </w:pPr>
            <w:r>
              <w:rPr>
                <w:sz w:val="22"/>
              </w:rPr>
              <w:t>Art. 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83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detergenți,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dezinfectanți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marcate și utilizate exact așa 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 prescris. Acestea se păstrează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locuri special destinate acestui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scop.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28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1191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 sunt înregistrate de stat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452"/>
              <w:rPr>
                <w:sz w:val="22"/>
              </w:rPr>
            </w:pPr>
            <w:r>
              <w:rPr>
                <w:sz w:val="22"/>
              </w:rPr>
              <w:t>Pct.11, 38, 110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439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337"/>
              <w:rPr>
                <w:sz w:val="22"/>
              </w:rPr>
            </w:pPr>
            <w:r>
              <w:rPr>
                <w:sz w:val="22"/>
              </w:rPr>
              <w:t>Produsele biocide utilizate sunt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106" w:right="1217"/>
              <w:rPr>
                <w:sz w:val="22"/>
              </w:rPr>
            </w:pPr>
            <w:r>
              <w:rPr>
                <w:sz w:val="22"/>
              </w:rPr>
              <w:t>a) Grupa principală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ind w:left="106" w:right="57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”Produse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și hrană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ind w:left="106" w:right="117"/>
              <w:rPr>
                <w:sz w:val="22"/>
              </w:rPr>
            </w:pPr>
            <w:r>
              <w:rPr>
                <w:sz w:val="22"/>
              </w:rPr>
              <w:t>b) Grupa principală 3: Produse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combatere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dăunătorilor.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752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7"/>
              <w:rPr>
                <w:sz w:val="22"/>
              </w:rPr>
            </w:pPr>
            <w:r>
              <w:rPr>
                <w:sz w:val="22"/>
              </w:rPr>
              <w:t>Personalul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Pct. 26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9853" w:type="dxa"/>
            <w:gridSpan w:val="8"/>
          </w:tcPr>
          <w:p>
            <w:pPr>
              <w:pStyle w:val="TableParagraph"/>
              <w:spacing w:line="233" w:lineRule="exact"/>
              <w:ind w:left="314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calității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2024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979" w:val="left" w:leader="none"/>
                <w:tab w:pos="2498" w:val="left" w:leader="none"/>
              </w:tabs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Producătorul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ceea ce privește atât fabricația, cât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  <w:tab/>
              <w:t>controlul</w:t>
              <w:tab/>
            </w:r>
            <w:r>
              <w:rPr>
                <w:spacing w:val="-1"/>
                <w:sz w:val="22"/>
              </w:rPr>
              <w:t>calității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fabricate?</w:t>
            </w:r>
          </w:p>
        </w:tc>
        <w:tc>
          <w:tcPr>
            <w:tcW w:w="2252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17.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a),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911" w:val="left" w:leader="none"/>
                <w:tab w:pos="1972" w:val="left" w:leader="none"/>
              </w:tabs>
              <w:ind w:left="107" w:right="28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119/2018,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8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5"/>
              <w:jc w:val="both"/>
              <w:rPr>
                <w:sz w:val="22"/>
              </w:rPr>
            </w:pPr>
            <w:r>
              <w:rPr>
                <w:sz w:val="22"/>
              </w:rPr>
              <w:t>Personalul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calificat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fabricație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calității) este instruit continuu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îndeplinirii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obligațiilor</w:t>
            </w:r>
          </w:p>
          <w:p>
            <w:pPr>
              <w:pStyle w:val="TableParagraph"/>
              <w:spacing w:line="254" w:lineRule="exact"/>
              <w:ind w:left="106" w:right="59"/>
              <w:jc w:val="both"/>
              <w:rPr>
                <w:sz w:val="22"/>
              </w:rPr>
            </w:pPr>
            <w:r>
              <w:rPr>
                <w:sz w:val="22"/>
              </w:rPr>
              <w:t>sale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119/2018?</w:t>
            </w:r>
          </w:p>
        </w:tc>
        <w:tc>
          <w:tcPr>
            <w:tcW w:w="2252" w:type="dxa"/>
          </w:tcPr>
          <w:p>
            <w:pPr>
              <w:pStyle w:val="TableParagraph"/>
              <w:spacing w:line="244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d)</w:t>
            </w:r>
          </w:p>
          <w:p>
            <w:pPr>
              <w:pStyle w:val="TableParagraph"/>
              <w:ind w:left="106" w:right="28"/>
              <w:jc w:val="both"/>
              <w:rPr>
                <w:sz w:val="22"/>
              </w:rPr>
            </w:pPr>
            <w:r>
              <w:rPr>
                <w:sz w:val="22"/>
              </w:rPr>
              <w:t>și art. 18 alin. (4)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 8 din anexa nr. 1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93/ 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3" w:hRule="atLeast"/>
        </w:trPr>
        <w:tc>
          <w:tcPr>
            <w:tcW w:w="421" w:type="dxa"/>
          </w:tcPr>
          <w:p>
            <w:pPr>
              <w:pStyle w:val="TableParagraph"/>
              <w:spacing w:line="243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135"/>
              <w:rPr>
                <w:sz w:val="22"/>
              </w:rPr>
            </w:pPr>
            <w:r>
              <w:rPr>
                <w:sz w:val="22"/>
              </w:rPr>
              <w:t>Obligațiile personalului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responsabil de fabricație,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 al calității, și a celor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conducere,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fișa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postului?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7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1" w:lineRule="exact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1012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539" w:val="left" w:leader="none"/>
                <w:tab w:pos="973" w:val="left" w:leader="none"/>
                <w:tab w:pos="1980" w:val="left" w:leader="none"/>
                <w:tab w:pos="2974" w:val="left" w:leader="none"/>
              </w:tabs>
              <w:ind w:left="106" w:right="58"/>
              <w:rPr>
                <w:sz w:val="22"/>
              </w:rPr>
            </w:pPr>
            <w:r>
              <w:rPr>
                <w:sz w:val="22"/>
              </w:rPr>
              <w:t>Controlul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calității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  <w:tab/>
              <w:t>uz</w:t>
              <w:tab/>
              <w:t>veterinar</w:t>
              <w:tab/>
              <w:t>fabricate</w:t>
              <w:tab/>
            </w:r>
            <w:r>
              <w:rPr>
                <w:spacing w:val="-2"/>
                <w:sz w:val="22"/>
              </w:rPr>
              <w:t>se</w:t>
            </w:r>
          </w:p>
          <w:p>
            <w:pPr>
              <w:pStyle w:val="TableParagraph"/>
              <w:spacing w:line="250" w:lineRule="atLeast"/>
              <w:ind w:left="106" w:right="98"/>
              <w:rPr>
                <w:sz w:val="22"/>
              </w:rPr>
            </w:pPr>
            <w:r>
              <w:rPr>
                <w:sz w:val="22"/>
              </w:rPr>
              <w:t>efectuează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serviciu,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componentă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fabricii?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03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3229" w:type="dxa"/>
          </w:tcPr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Serviciul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6" w:val="left" w:leader="none"/>
              </w:tabs>
              <w:spacing w:line="240" w:lineRule="auto" w:before="0" w:after="0"/>
              <w:ind w:left="106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este sub controlul unei persoane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calificată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corespunzător;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2" w:val="left" w:leader="none"/>
              </w:tabs>
              <w:spacing w:line="240" w:lineRule="auto" w:before="0" w:after="0"/>
              <w:ind w:left="106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monitorizează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producție, rezultatele controalelor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fabricație;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4" w:val="left" w:leader="none"/>
              </w:tabs>
              <w:spacing w:line="240" w:lineRule="auto" w:before="0" w:after="0"/>
              <w:ind w:left="106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examinează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specificațiile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ambalat);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6" w:val="left" w:leader="none"/>
              </w:tabs>
              <w:spacing w:line="243" w:lineRule="exact" w:before="0" w:after="0"/>
              <w:ind w:left="235" w:right="0" w:hanging="130"/>
              <w:jc w:val="both"/>
              <w:rPr>
                <w:sz w:val="22"/>
              </w:rPr>
            </w:pPr>
            <w:r>
              <w:rPr>
                <w:sz w:val="22"/>
              </w:rPr>
              <w:t>evaluează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finite?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2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 privește fabricația produselor,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laborator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(propriu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contractat)?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877" w:val="left" w:leader="none"/>
                <w:tab w:pos="1905" w:val="left" w:leader="none"/>
              </w:tabs>
              <w:ind w:left="107" w:right="95"/>
              <w:rPr>
                <w:sz w:val="22"/>
              </w:rPr>
            </w:pPr>
            <w:r>
              <w:rPr>
                <w:sz w:val="22"/>
              </w:rPr>
              <w:t>Art. 16 alin. (1) lit. 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  <w:p>
            <w:pPr>
              <w:pStyle w:val="TableParagraph"/>
              <w:spacing w:line="254" w:lineRule="exact"/>
              <w:ind w:left="107" w:right="28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173" w:hRule="atLeast"/>
        </w:trPr>
        <w:tc>
          <w:tcPr>
            <w:tcW w:w="421" w:type="dxa"/>
          </w:tcPr>
          <w:p>
            <w:pPr>
              <w:pStyle w:val="TableParagraph"/>
              <w:spacing w:line="240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3229" w:type="dxa"/>
          </w:tcPr>
          <w:p>
            <w:pPr>
              <w:pStyle w:val="TableParagraph"/>
              <w:spacing w:line="239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Metodele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testare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laborator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standardele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Farmacopeea Europeană?</w:t>
            </w:r>
          </w:p>
        </w:tc>
        <w:tc>
          <w:tcPr>
            <w:tcW w:w="2252" w:type="dxa"/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83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96"/>
              <w:jc w:val="both"/>
              <w:rPr>
                <w:sz w:val="22"/>
              </w:rPr>
            </w:pPr>
            <w:r>
              <w:rPr>
                <w:sz w:val="22"/>
              </w:rPr>
              <w:t>Persoana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desemnată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calității: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6" w:val="left" w:leader="none"/>
                <w:tab w:pos="2290" w:val="left" w:leader="none"/>
              </w:tabs>
              <w:spacing w:line="240" w:lineRule="auto" w:before="0" w:after="0"/>
              <w:ind w:left="106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deține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diplomă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superioare     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în</w:t>
              <w:tab/>
            </w:r>
            <w:r>
              <w:rPr>
                <w:spacing w:val="-1"/>
                <w:sz w:val="22"/>
              </w:rPr>
              <w:t>domeniul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farmaceuticii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  <w:tab w:pos="1577" w:val="left" w:leader="none"/>
                <w:tab w:pos="2364" w:val="left" w:leader="none"/>
              </w:tabs>
              <w:spacing w:line="254" w:lineRule="exact" w:before="0" w:after="0"/>
              <w:ind w:left="106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are cunoștințele necesare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fabricația</w:t>
              <w:tab/>
              <w:t>şi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 şi are experiență necesară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 ani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domeniu;</w:t>
            </w:r>
          </w:p>
        </w:tc>
        <w:tc>
          <w:tcPr>
            <w:tcW w:w="2252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878" w:val="left" w:leader="none"/>
                <w:tab w:pos="1905" w:val="left" w:leader="none"/>
              </w:tabs>
              <w:ind w:left="106" w:right="95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2530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Producătorul dispune de un sistem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actualizat,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cuprindă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specificațiile,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formulele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evidențele,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rapoartele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operațiuni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efectuează?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alineatul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întâi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03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Producătorul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documente specifice (pe hârtie 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electronic) privind operațiunile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generale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fiecărui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lot?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reconstituirea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istoricului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(asigură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trasabilitatea) fiecărui lot produs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substanțele active, excipienți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procurați,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medicamentele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finite?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alineatul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întâi lit. b)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Documentele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(mostrele)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păstrate</w:t>
            </w:r>
          </w:p>
          <w:p>
            <w:pPr>
              <w:pStyle w:val="TableParagraph"/>
              <w:spacing w:line="250" w:lineRule="atLeast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cel mult un an după data expirării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acestora?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95"/>
              <w:jc w:val="both"/>
              <w:rPr>
                <w:sz w:val="22"/>
              </w:rPr>
            </w:pPr>
            <w:r>
              <w:rPr>
                <w:sz w:val="22"/>
              </w:rPr>
              <w:t>Pct. 9, 16 alineatul doi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1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93/2012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5"/>
              <w:jc w:val="both"/>
              <w:rPr>
                <w:sz w:val="22"/>
              </w:rPr>
            </w:pPr>
            <w:r>
              <w:rPr>
                <w:sz w:val="22"/>
              </w:rPr>
              <w:t>Producătorul dispune de un sistem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rezolvare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reclamațiilor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veterinar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fabricate?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 93/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Fabrica dispune de un sistem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retragere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rapidă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veterinar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circuitul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distribuție?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9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 93/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2012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9853" w:type="dxa"/>
            <w:gridSpan w:val="8"/>
          </w:tcPr>
          <w:p>
            <w:pPr>
              <w:pStyle w:val="TableParagraph"/>
              <w:spacing w:line="233" w:lineRule="exact"/>
              <w:ind w:left="2531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depozitarea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distribuția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angro</w:t>
            </w:r>
          </w:p>
        </w:tc>
      </w:tr>
      <w:tr>
        <w:trPr>
          <w:trHeight w:val="126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optime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prospectele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utilizare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ale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Depozitul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propriu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umidității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 de uz veterinar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specificate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prospectul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utilizare?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  <w:tab/>
              <w:t>37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02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61"/>
              <w:jc w:val="both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etichetate,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prospectele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(1),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(3)-</w:t>
            </w:r>
          </w:p>
          <w:p>
            <w:pPr>
              <w:pStyle w:val="TableParagraph"/>
              <w:ind w:left="106" w:right="64"/>
              <w:jc w:val="both"/>
              <w:rPr>
                <w:sz w:val="22"/>
              </w:rPr>
            </w:pP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119/2018?</w:t>
            </w:r>
          </w:p>
        </w:tc>
        <w:tc>
          <w:tcPr>
            <w:tcW w:w="2252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 w:right="93"/>
              <w:rPr>
                <w:sz w:val="22"/>
              </w:rPr>
            </w:pPr>
            <w:r>
              <w:rPr>
                <w:sz w:val="22"/>
              </w:rPr>
              <w:t>(1)-(10),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 nr. 119/2018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  <w:tab/>
              <w:t>16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88" w:right="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759" w:hRule="atLeast"/>
        </w:trPr>
        <w:tc>
          <w:tcPr>
            <w:tcW w:w="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9" w:type="dxa"/>
          </w:tcPr>
          <w:p>
            <w:pPr>
              <w:pStyle w:val="TableParagraph"/>
              <w:tabs>
                <w:tab w:pos="1203" w:val="left" w:leader="none"/>
                <w:tab w:pos="1568" w:val="left" w:leader="none"/>
                <w:tab w:pos="2786" w:val="left" w:leader="none"/>
              </w:tabs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Etichetele</w:t>
              <w:tab/>
              <w:t>și</w:t>
              <w:tab/>
              <w:t>prospectele</w:t>
              <w:tab/>
              <w:t>sunt</w:t>
            </w:r>
          </w:p>
          <w:p>
            <w:pPr>
              <w:pStyle w:val="TableParagraph"/>
              <w:tabs>
                <w:tab w:pos="1117" w:val="left" w:leader="none"/>
                <w:tab w:pos="1594" w:val="left" w:leader="none"/>
                <w:tab w:pos="2264" w:val="left" w:leader="none"/>
                <w:tab w:pos="2652" w:val="left" w:leader="none"/>
              </w:tabs>
              <w:spacing w:line="252" w:lineRule="exact"/>
              <w:ind w:left="106" w:right="65"/>
              <w:rPr>
                <w:sz w:val="22"/>
              </w:rPr>
            </w:pPr>
            <w:r>
              <w:rPr>
                <w:sz w:val="22"/>
              </w:rPr>
              <w:t>redactate</w:t>
              <w:tab/>
              <w:t>cel</w:t>
              <w:tab/>
              <w:t>puțin</w:t>
              <w:tab/>
              <w:t>în</w:t>
              <w:tab/>
            </w:r>
            <w:r>
              <w:rPr>
                <w:spacing w:val="-2"/>
                <w:sz w:val="22"/>
              </w:rPr>
              <w:t>limba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română?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1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105/2003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1803" w:val="left" w:leader="none"/>
                <w:tab w:pos="3059" w:val="left" w:leader="none"/>
              </w:tabs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Distribuția</w:t>
              <w:tab/>
              <w:t>angro</w:t>
              <w:tab/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notelor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unități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autorizate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sanitar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  <w:p>
            <w:pPr>
              <w:pStyle w:val="TableParagraph"/>
              <w:spacing w:line="254" w:lineRule="exact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285" w:hRule="atLeast"/>
        </w:trPr>
        <w:tc>
          <w:tcPr>
            <w:tcW w:w="421" w:type="dxa"/>
          </w:tcPr>
          <w:p>
            <w:pPr>
              <w:pStyle w:val="TableParagraph"/>
              <w:spacing w:line="242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</w:t>
            </w:r>
          </w:p>
        </w:tc>
        <w:tc>
          <w:tcPr>
            <w:tcW w:w="3229" w:type="dxa"/>
          </w:tcPr>
          <w:p>
            <w:pPr>
              <w:pStyle w:val="TableParagraph"/>
              <w:tabs>
                <w:tab w:pos="2070" w:val="left" w:leader="none"/>
              </w:tabs>
              <w:ind w:left="106" w:right="95"/>
              <w:jc w:val="both"/>
              <w:rPr>
                <w:sz w:val="22"/>
              </w:rPr>
            </w:pPr>
            <w:r>
              <w:rPr>
                <w:sz w:val="22"/>
              </w:rPr>
              <w:t>Producătorul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(minim 3 ani) medicamentelor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 veterinar distribuite de acesta,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probelor?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tranzacție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</w:t>
              <w:tab/>
            </w:r>
            <w:r>
              <w:rPr>
                <w:spacing w:val="-1"/>
                <w:sz w:val="22"/>
              </w:rPr>
              <w:t>următoarele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informații: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52" w:lineRule="exact" w:before="0" w:after="0"/>
              <w:ind w:left="271" w:right="0" w:hanging="166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tranzacției;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52" w:lineRule="exact" w:before="0" w:after="0"/>
              <w:ind w:left="272" w:right="0" w:hanging="167"/>
              <w:jc w:val="both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produsului;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0" w:after="0"/>
              <w:ind w:left="271" w:right="0" w:hanging="166"/>
              <w:jc w:val="left"/>
              <w:rPr>
                <w:sz w:val="22"/>
              </w:rPr>
            </w:pPr>
            <w:r>
              <w:rPr>
                <w:sz w:val="22"/>
              </w:rPr>
              <w:t>cantitatea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distribuită;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0" w:after="0"/>
              <w:ind w:left="106" w:right="1199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destinatarului;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42" w:lineRule="exact" w:before="0" w:after="0"/>
              <w:ind w:left="272" w:right="0" w:hanging="167"/>
              <w:jc w:val="left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seriei?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94"/>
              <w:jc w:val="both"/>
              <w:rPr>
                <w:sz w:val="22"/>
              </w:rPr>
            </w:pPr>
            <w:r>
              <w:rPr>
                <w:sz w:val="22"/>
              </w:rPr>
              <w:t>Art. 17 alin. (1) lit. g)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  <w:p>
            <w:pPr>
              <w:pStyle w:val="TableParagraph"/>
              <w:ind w:left="106" w:right="88"/>
              <w:rPr>
                <w:sz w:val="22"/>
              </w:rPr>
            </w:pPr>
            <w:r>
              <w:rPr>
                <w:spacing w:val="-1"/>
                <w:sz w:val="22"/>
              </w:rPr>
              <w:t>Ordinul </w:t>
            </w:r>
            <w:r>
              <w:rPr>
                <w:sz w:val="22"/>
              </w:rPr>
              <w:t>ANSA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33/2020 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aprobarea unor modele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162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3229" w:type="dxa"/>
          </w:tcPr>
          <w:p>
            <w:pPr>
              <w:pStyle w:val="TableParagraph"/>
              <w:spacing w:line="244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documentele: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1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autorizația sanitară 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activitate,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în original;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3" w:val="left" w:leader="none"/>
              </w:tabs>
              <w:spacing w:line="240" w:lineRule="auto" w:before="0" w:after="0"/>
              <w:ind w:left="106" w:right="96" w:firstLine="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certificate de înregistrare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medicamentele de uz veterinar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operează,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în copie;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6" w:val="left" w:leader="none"/>
              </w:tabs>
              <w:spacing w:line="240" w:lineRule="auto" w:before="0" w:after="0"/>
              <w:ind w:left="106" w:right="95" w:firstLine="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proveniența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(conformitatea)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(certificate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serie),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în copie;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5" w:val="left" w:leader="none"/>
              </w:tabs>
              <w:spacing w:line="240" w:lineRule="auto" w:before="0" w:after="0"/>
              <w:ind w:left="284" w:right="0" w:hanging="179"/>
              <w:jc w:val="both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reacții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adverse;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8" w:val="left" w:leader="none"/>
              </w:tabs>
              <w:spacing w:line="240" w:lineRule="auto" w:before="0" w:after="0"/>
              <w:ind w:left="106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Registrul medicamentelor de uz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distribuției.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81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circulație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toxice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(în caz de deținere);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5" w:val="left" w:leader="none"/>
              </w:tabs>
              <w:spacing w:line="240" w:lineRule="auto" w:before="0" w:after="0"/>
              <w:ind w:left="106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substanțelor stupefiante (în caz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comercializare);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167"/>
              <w:rPr>
                <w:sz w:val="22"/>
              </w:rPr>
            </w:pPr>
            <w:r>
              <w:rPr>
                <w:sz w:val="22"/>
              </w:rPr>
              <w:t>Pct. 51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 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 HG 696/2020;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Ordinul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106" w:right="88"/>
              <w:rPr>
                <w:sz w:val="22"/>
              </w:rPr>
            </w:pPr>
            <w:r>
              <w:rPr>
                <w:sz w:val="22"/>
              </w:rPr>
              <w:t>33/2020 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aprobarea unor modele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074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Toate seriile 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medicamente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 veterinar destinate plasării 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piață,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proveniența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(conformitatea)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(certificate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serie),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copie)?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2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6" w:right="93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105/2003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  <w:tab/>
              <w:t>51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7"/>
              <w:jc w:val="both"/>
              <w:rPr>
                <w:sz w:val="22"/>
              </w:rPr>
            </w:pPr>
            <w:r>
              <w:rPr>
                <w:sz w:val="22"/>
              </w:rPr>
              <w:t>Inventarierea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stocului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comparând cantitățile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50" w:lineRule="atLeast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cele distribuite și aflate efectiv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depozit?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 w:right="94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 nr. 119/2018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  <w:tab/>
              <w:t>43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3229"/>
        <w:gridCol w:w="2252"/>
        <w:gridCol w:w="422"/>
        <w:gridCol w:w="422"/>
        <w:gridCol w:w="547"/>
        <w:gridCol w:w="2139"/>
        <w:gridCol w:w="421"/>
      </w:tblGrid>
      <w:tr>
        <w:trPr>
          <w:trHeight w:val="2277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61"/>
              <w:jc w:val="both"/>
              <w:rPr>
                <w:sz w:val="22"/>
              </w:rPr>
            </w:pPr>
            <w:r>
              <w:rPr>
                <w:sz w:val="22"/>
              </w:rPr>
              <w:t>Diferențele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inventarierii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dintre cantitățile de medicamente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uz veterinar fabricate cu 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distribuite și aflate efectiv în stoc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rapoarte?</w:t>
            </w:r>
          </w:p>
          <w:p>
            <w:pPr>
              <w:pStyle w:val="TableParagraph"/>
              <w:spacing w:line="252" w:lineRule="exact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Rapoartele se păstrează cel puțin 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ani?</w:t>
            </w:r>
          </w:p>
        </w:tc>
        <w:tc>
          <w:tcPr>
            <w:tcW w:w="2252" w:type="dxa"/>
          </w:tcPr>
          <w:p>
            <w:pPr>
              <w:pStyle w:val="TableParagraph"/>
              <w:ind w:left="106" w:right="1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265" w:hRule="atLeast"/>
        </w:trPr>
        <w:tc>
          <w:tcPr>
            <w:tcW w:w="421" w:type="dxa"/>
          </w:tcPr>
          <w:p>
            <w:pPr>
              <w:pStyle w:val="TableParagraph"/>
              <w:spacing w:line="245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Curățenia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regularitate,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evidențe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confirmatoare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ale</w:t>
            </w:r>
          </w:p>
          <w:p>
            <w:pPr>
              <w:pStyle w:val="TableParagraph"/>
              <w:spacing w:line="243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acestora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prezente?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1043" w:val="left" w:leader="none"/>
                <w:tab w:pos="1862" w:val="left" w:leader="none"/>
              </w:tabs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  <w:tab/>
              <w:t>54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Transportul medicamentelor de uz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specializat,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veterinară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valabilă?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221/2007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202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4"/>
              <w:jc w:val="both"/>
              <w:rPr>
                <w:sz w:val="22"/>
              </w:rPr>
            </w:pPr>
            <w:r>
              <w:rPr>
                <w:sz w:val="22"/>
              </w:rPr>
              <w:t>Transportarea medicamentelor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specializat,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umiditate</w:t>
            </w:r>
          </w:p>
          <w:p>
            <w:pPr>
              <w:pStyle w:val="TableParagraph"/>
              <w:spacing w:line="250" w:lineRule="atLeast"/>
              <w:ind w:left="106" w:right="60"/>
              <w:jc w:val="both"/>
              <w:rPr>
                <w:sz w:val="22"/>
              </w:rPr>
            </w:pPr>
            <w:r>
              <w:rPr>
                <w:sz w:val="22"/>
              </w:rPr>
              <w:t>specificate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prospect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etichetă??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1062" w:val="left" w:leader="none"/>
                <w:tab w:pos="1902" w:val="left" w:leader="none"/>
              </w:tabs>
              <w:ind w:left="107" w:right="5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  <w:tab/>
              <w:t>55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696/2020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421" w:type="dxa"/>
          </w:tcPr>
          <w:p>
            <w:pPr>
              <w:pStyle w:val="TableParagraph"/>
              <w:spacing w:line="244" w:lineRule="exact"/>
              <w:ind w:left="87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</w:p>
        </w:tc>
        <w:tc>
          <w:tcPr>
            <w:tcW w:w="3229" w:type="dxa"/>
          </w:tcPr>
          <w:p>
            <w:pPr>
              <w:pStyle w:val="TableParagraph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returnare a medicamentelor de 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neutilizate,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deteriorate</w:t>
            </w:r>
          </w:p>
          <w:p>
            <w:pPr>
              <w:pStyle w:val="TableParagraph"/>
              <w:tabs>
                <w:tab w:pos="1210" w:val="left" w:leader="none"/>
                <w:tab w:pos="2730" w:val="left" w:leader="none"/>
              </w:tabs>
              <w:spacing w:line="252" w:lineRule="exact"/>
              <w:ind w:left="106" w:right="58"/>
              <w:jc w:val="both"/>
              <w:rPr>
                <w:sz w:val="22"/>
              </w:rPr>
            </w:pPr>
            <w:r>
              <w:rPr>
                <w:sz w:val="22"/>
              </w:rPr>
              <w:t>sau</w:t>
              <w:tab/>
              <w:t>expirate</w:t>
              <w:tab/>
            </w:r>
            <w:r>
              <w:rPr>
                <w:spacing w:val="-1"/>
                <w:sz w:val="22"/>
              </w:rPr>
              <w:t>către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producător/fabricant?</w:t>
            </w:r>
          </w:p>
        </w:tc>
        <w:tc>
          <w:tcPr>
            <w:tcW w:w="2252" w:type="dxa"/>
          </w:tcPr>
          <w:p>
            <w:pPr>
              <w:pStyle w:val="TableParagraph"/>
              <w:ind w:left="107" w:right="1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119/2018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3" w:lineRule="exact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09" w:hRule="atLeast"/>
        </w:trPr>
        <w:tc>
          <w:tcPr>
            <w:tcW w:w="9432" w:type="dxa"/>
            <w:gridSpan w:val="7"/>
          </w:tcPr>
          <w:p>
            <w:pPr>
              <w:pStyle w:val="TableParagraph"/>
              <w:spacing w:line="24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(PTP)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65" w:lineRule="exact" w:before="0"/>
        <w:ind w:left="232" w:right="0" w:firstLine="0"/>
        <w:jc w:val="left"/>
        <w:rPr>
          <w:sz w:val="24"/>
        </w:rPr>
      </w:pPr>
      <w:r>
        <w:rPr>
          <w:b/>
          <w:spacing w:val="-1"/>
          <w:sz w:val="24"/>
          <w:vertAlign w:val="superscript"/>
        </w:rPr>
        <w:t>*</w:t>
      </w:r>
      <w:r>
        <w:rPr>
          <w:b/>
          <w:spacing w:val="-18"/>
          <w:sz w:val="24"/>
          <w:vertAlign w:val="baseline"/>
        </w:rPr>
        <w:t> </w:t>
      </w:r>
      <w:r>
        <w:rPr>
          <w:i/>
          <w:spacing w:val="-1"/>
          <w:sz w:val="24"/>
          <w:vertAlign w:val="baseline"/>
        </w:rPr>
        <w:t>construcții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cu</w:t>
      </w:r>
      <w:r>
        <w:rPr>
          <w:i/>
          <w:spacing w:val="2"/>
          <w:sz w:val="24"/>
          <w:vertAlign w:val="baseline"/>
        </w:rPr>
        <w:t> </w:t>
      </w:r>
      <w:r>
        <w:rPr>
          <w:i/>
          <w:sz w:val="24"/>
          <w:vertAlign w:val="baseline"/>
        </w:rPr>
        <w:t>caracter</w:t>
      </w:r>
      <w:r>
        <w:rPr>
          <w:i/>
          <w:spacing w:val="2"/>
          <w:sz w:val="24"/>
          <w:vertAlign w:val="baseline"/>
        </w:rPr>
        <w:t> </w:t>
      </w:r>
      <w:r>
        <w:rPr>
          <w:i/>
          <w:sz w:val="24"/>
          <w:vertAlign w:val="baseline"/>
        </w:rPr>
        <w:t>provizoriu</w:t>
      </w:r>
      <w:r>
        <w:rPr>
          <w:i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construcții autorizate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care,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conform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documentației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urbanism</w:t>
      </w:r>
    </w:p>
    <w:p>
      <w:pPr>
        <w:pStyle w:val="Heading2"/>
      </w:pPr>
      <w:r>
        <w:rPr/>
        <w:t>şi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amenajare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teritoriului,</w:t>
      </w:r>
      <w:r>
        <w:rPr>
          <w:spacing w:val="30"/>
        </w:rPr>
        <w:t> </w:t>
      </w:r>
      <w:r>
        <w:rPr/>
        <w:t>au</w:t>
      </w:r>
      <w:r>
        <w:rPr>
          <w:spacing w:val="30"/>
        </w:rPr>
        <w:t> </w:t>
      </w:r>
      <w:r>
        <w:rPr/>
        <w:t>o</w:t>
      </w:r>
      <w:r>
        <w:rPr>
          <w:spacing w:val="29"/>
        </w:rPr>
        <w:t> </w:t>
      </w:r>
      <w:r>
        <w:rPr/>
        <w:t>durată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existență</w:t>
      </w:r>
      <w:r>
        <w:rPr>
          <w:spacing w:val="28"/>
        </w:rPr>
        <w:t> </w:t>
      </w:r>
      <w:r>
        <w:rPr/>
        <w:t>limitată,</w:t>
      </w:r>
      <w:r>
        <w:rPr>
          <w:spacing w:val="29"/>
        </w:rPr>
        <w:t> </w:t>
      </w:r>
      <w:r>
        <w:rPr/>
        <w:t>stabilită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către</w:t>
      </w:r>
      <w:r>
        <w:rPr>
          <w:spacing w:val="29"/>
        </w:rPr>
        <w:t> </w:t>
      </w:r>
      <w:r>
        <w:rPr/>
        <w:t>emitent.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ex.:</w:t>
      </w:r>
      <w:r>
        <w:rPr>
          <w:spacing w:val="-57"/>
        </w:rPr>
        <w:t> </w:t>
      </w:r>
      <w:r>
        <w:rPr/>
        <w:t>chioșcuri,</w:t>
      </w:r>
      <w:r>
        <w:rPr>
          <w:spacing w:val="-1"/>
        </w:rPr>
        <w:t> </w:t>
      </w:r>
      <w:r>
        <w:rPr/>
        <w:t>gherete, pavilioane, cabine; (Legea</w:t>
      </w:r>
      <w:r>
        <w:rPr>
          <w:spacing w:val="-1"/>
        </w:rPr>
        <w:t> </w:t>
      </w:r>
      <w:r>
        <w:rPr/>
        <w:t>163/2010)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1" w:after="39"/>
        <w:ind w:left="92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403"/>
        <w:gridCol w:w="1429"/>
        <w:gridCol w:w="1625"/>
        <w:gridCol w:w="1531"/>
        <w:gridCol w:w="1442"/>
        <w:gridCol w:w="916"/>
      </w:tblGrid>
      <w:tr>
        <w:trPr>
          <w:trHeight w:val="4415" w:hRule="atLeast"/>
        </w:trPr>
        <w:tc>
          <w:tcPr>
            <w:tcW w:w="14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Încălcări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06" w:right="95" w:hanging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întrebări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clasificării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încălcărilor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(toate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întrebările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aplicate)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07" w:right="95" w:hanging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 încălcări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constatate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 cadrul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controlului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(toate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întrebările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neconforme)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14" w:right="106" w:firstLine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Gradul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conformare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numărului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încălcări 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(1-(col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3/col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x100%)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171" w:right="159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Ponderea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valorică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clasificării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încălcărilor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(suma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punctajului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tuturor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întrebărilor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aplicate)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12" w:right="103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Ponderea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valorică 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încălcărilor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constatate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 cadrul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controlului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(suma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punctajului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întrebărilor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neconforme)</w:t>
            </w:r>
          </w:p>
        </w:tc>
        <w:tc>
          <w:tcPr>
            <w:tcW w:w="916" w:type="dxa"/>
          </w:tcPr>
          <w:p>
            <w:pPr>
              <w:pStyle w:val="TableParagraph"/>
              <w:ind w:left="107" w:right="96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Gradu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număr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ului de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încălc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ări 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(1-(col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6/col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5)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x100%</w:t>
            </w:r>
          </w:p>
          <w:p>
            <w:pPr>
              <w:pStyle w:val="TableParagraph"/>
              <w:spacing w:line="275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)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1910" w:h="16840"/>
          <w:pgMar w:top="1000" w:bottom="280" w:left="760" w:right="100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403"/>
        <w:gridCol w:w="1429"/>
        <w:gridCol w:w="1625"/>
        <w:gridCol w:w="1531"/>
        <w:gridCol w:w="1442"/>
        <w:gridCol w:w="916"/>
      </w:tblGrid>
      <w:tr>
        <w:trPr>
          <w:trHeight w:val="276" w:hRule="atLeast"/>
        </w:trPr>
        <w:tc>
          <w:tcPr>
            <w:tcW w:w="1435" w:type="dxa"/>
          </w:tcPr>
          <w:p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3" w:type="dxa"/>
          </w:tcPr>
          <w:p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9" w:type="dxa"/>
          </w:tcPr>
          <w:p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2" w:type="dxa"/>
          </w:tcPr>
          <w:p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6" w:type="dxa"/>
          </w:tcPr>
          <w:p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35" w:type="dxa"/>
          </w:tcPr>
          <w:p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Minore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435" w:type="dxa"/>
          </w:tcPr>
          <w:p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Grave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35" w:type="dxa"/>
          </w:tcPr>
          <w:p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grave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1435" w:type="dxa"/>
          </w:tcPr>
          <w:p>
            <w:pPr>
              <w:pStyle w:val="TableParagraph"/>
              <w:spacing w:before="1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13" w:val="left" w:leader="none"/>
        </w:tabs>
        <w:spacing w:line="244" w:lineRule="exact" w:before="0" w:after="0"/>
        <w:ind w:left="101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apreciere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2411"/>
      </w:tblGrid>
      <w:tr>
        <w:trPr>
          <w:trHeight w:val="291" w:hRule="atLeast"/>
        </w:trPr>
        <w:tc>
          <w:tcPr>
            <w:tcW w:w="7372" w:type="dxa"/>
          </w:tcPr>
          <w:p>
            <w:pPr>
              <w:pStyle w:val="TableParagraph"/>
              <w:spacing w:line="251" w:lineRule="exact"/>
              <w:ind w:left="528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411" w:type="dxa"/>
          </w:tcPr>
          <w:p>
            <w:pPr>
              <w:pStyle w:val="TableParagraph"/>
              <w:spacing w:line="251" w:lineRule="exact"/>
              <w:ind w:left="725" w:right="7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89" w:hRule="atLeast"/>
        </w:trPr>
        <w:tc>
          <w:tcPr>
            <w:tcW w:w="737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411" w:type="dxa"/>
          </w:tcPr>
          <w:p>
            <w:pPr>
              <w:pStyle w:val="TableParagraph"/>
              <w:spacing w:line="250" w:lineRule="exact"/>
              <w:ind w:left="724" w:right="71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7372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411" w:type="dxa"/>
          </w:tcPr>
          <w:p>
            <w:pPr>
              <w:pStyle w:val="TableParagraph"/>
              <w:spacing w:line="251" w:lineRule="exact"/>
              <w:ind w:left="725" w:right="71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37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411" w:type="dxa"/>
          </w:tcPr>
          <w:p>
            <w:pPr>
              <w:pStyle w:val="TableParagraph"/>
              <w:spacing w:line="250" w:lineRule="exact"/>
              <w:ind w:left="724" w:right="71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0" w:after="0"/>
        <w:ind w:left="1098" w:right="0" w:hanging="441"/>
        <w:jc w:val="left"/>
        <w:rPr>
          <w:b/>
          <w:sz w:val="22"/>
        </w:rPr>
      </w:pPr>
      <w:r>
        <w:rPr/>
        <w:pict>
          <v:shape style="position:absolute;margin-left:49.620007pt;margin-top:14.889839pt;width:489.15pt;height:116.65pt;mso-position-horizontal-relative:page;mso-position-vertical-relative:paragraph;z-index:-1571942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71" w:right="350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1.Legea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 221 din 19.10.2007 privind activitatea sanitar veterinară.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2.Legea nr. 119 din 05.07.2018 cu privire la medicamentele de uz veterinar.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3.Legea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105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din</w:t>
                  </w:r>
                  <w:r>
                    <w:rPr>
                      <w:spacing w:val="4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13.03.2003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privind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protecția consumatorilor.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24" w:val="left" w:leader="none"/>
                    </w:tabs>
                    <w:spacing w:before="0"/>
                    <w:ind w:left="418" w:right="102" w:hanging="248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HG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93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din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15.02.2012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cu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privire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aprobarea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Regulilor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bună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practică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producere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medicamentelor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uz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veterinar.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24" w:val="left" w:leader="none"/>
                    </w:tabs>
                    <w:spacing w:before="0"/>
                    <w:ind w:left="418" w:right="100" w:hanging="248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HG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 696 din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24.09.2020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cu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privire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aprobarea Regulilor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bună practică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producere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medicamentelor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uz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veterinar.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19" w:val="left" w:leader="none"/>
                    </w:tabs>
                    <w:spacing w:before="0"/>
                    <w:ind w:left="418" w:right="100" w:hanging="248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Hotărîrea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Guvernului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344/2020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pentru</w:t>
                  </w:r>
                  <w:r>
                    <w:rPr>
                      <w:spacing w:val="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aprobarea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Regulamentului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sanitar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privind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punerea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dispoziție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piață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și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utilizarea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produselor biocide.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93" w:val="left" w:leader="none"/>
                    </w:tabs>
                    <w:spacing w:line="240" w:lineRule="auto" w:before="0" w:after="0"/>
                    <w:ind w:left="392" w:right="0" w:hanging="222"/>
                    <w:jc w:val="left"/>
                  </w:pPr>
                  <w:r>
                    <w:rPr>
                      <w:spacing w:val="-1"/>
                    </w:rPr>
                    <w:t>Ordinul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ANSA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nr.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33/2020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privind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aprobarea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unor modele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registre.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Heading1"/>
        <w:tabs>
          <w:tab w:pos="6737" w:val="left" w:leader="none"/>
        </w:tabs>
        <w:rPr>
          <w:b w:val="0"/>
        </w:rPr>
      </w:pPr>
      <w:r>
        <w:rPr/>
        <w:t>Întocmită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658" w:right="0" w:firstLine="0"/>
        <w:jc w:val="left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inspectorilor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prezenți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realizarea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controlului:</w:t>
      </w: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70.919998pt;margin-top:13.424072pt;width:144pt;height:.1pt;mso-position-horizontal-relative:page;mso-position-vertical-relative:paragraph;z-index:-15718912;mso-wrap-distance-left:0;mso-wrap-distance-right:0" coordorigin="1418,268" coordsize="2880,0" path="m1418,268l4298,26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3.424072pt;width:78pt;height:.1pt;mso-position-horizontal-relative:page;mso-position-vertical-relative:paragraph;z-index:-15718400;mso-wrap-distance-left:0;mso-wrap-distance-right:0" coordorigin="5438,268" coordsize="1560,0" path="m5438,268l6998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118" w:val="left" w:leader="none"/>
        </w:tabs>
        <w:spacing w:line="249" w:lineRule="exact" w:before="0"/>
        <w:ind w:left="107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p>
      <w:pPr>
        <w:pStyle w:val="BodyText"/>
        <w:spacing w:before="7"/>
        <w:rPr>
          <w:i/>
          <w:sz w:val="19"/>
        </w:rPr>
      </w:pPr>
      <w:r>
        <w:rPr/>
        <w:pict>
          <v:shape style="position:absolute;margin-left:70.919998pt;margin-top:13.474072pt;width:144pt;height:.1pt;mso-position-horizontal-relative:page;mso-position-vertical-relative:paragraph;z-index:-15717888;mso-wrap-distance-left:0;mso-wrap-distance-right:0" coordorigin="1418,269" coordsize="2880,0" path="m1418,269l4298,26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3.474072pt;width:84pt;height:.1pt;mso-position-horizontal-relative:page;mso-position-vertical-relative:paragraph;z-index:-15717376;mso-wrap-distance-left:0;mso-wrap-distance-right:0" coordorigin="5438,269" coordsize="1680,0" path="m5438,269l7118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4998" w:val="left" w:leader="none"/>
        </w:tabs>
        <w:spacing w:line="249" w:lineRule="exact" w:before="0"/>
        <w:ind w:left="1138" w:right="0" w:firstLine="0"/>
        <w:jc w:val="left"/>
        <w:rPr>
          <w:i/>
          <w:sz w:val="24"/>
        </w:rPr>
      </w:pPr>
      <w:r>
        <w:rPr>
          <w:i/>
          <w:sz w:val="24"/>
        </w:rPr>
        <w:t>Nume,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prenume</w:t>
        <w:tab/>
        <w:t>Semnătura</w:t>
      </w:r>
    </w:p>
    <w:sectPr>
      <w:pgSz w:w="11910" w:h="16840"/>
      <w:pgMar w:top="1000" w:bottom="280" w:left="7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5"/>
      <w:numFmt w:val="decimal"/>
      <w:lvlText w:val="%1."/>
      <w:lvlJc w:val="left"/>
      <w:pPr>
        <w:ind w:left="418" w:hanging="248"/>
        <w:jc w:val="left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55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90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25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61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6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1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6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2" w:hanging="248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418" w:hanging="15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55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90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25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61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96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1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6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2" w:hanging="152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" w:hanging="294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29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29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29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29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29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29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29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294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106" w:hanging="165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16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16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16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16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16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16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16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165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6" w:hanging="24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2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2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2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2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2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2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2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24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" w:hanging="14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149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6" w:hanging="475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47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4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4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4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4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4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4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475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6" w:hanging="19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1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3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5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7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1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83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95" w:hanging="19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080" w:hanging="188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86" w:hanging="1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92" w:hanging="1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99" w:hanging="1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05" w:hanging="1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12" w:hanging="1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18" w:hanging="1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25" w:hanging="1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31" w:hanging="18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7" w:hanging="196"/>
        <w:jc w:val="right"/>
      </w:pPr>
      <w:rPr>
        <w:rFonts w:hint="default"/>
        <w:b/>
        <w:bCs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2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4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37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09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8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54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27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199" w:hanging="196"/>
      </w:pPr>
      <w:rPr>
        <w:rFonts w:hint="default"/>
        <w:lang w:val="ro-RO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65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232"/>
      <w:outlineLvl w:val="2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188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2024-09-11T11:09:20Z</dcterms:created>
  <dcterms:modified xsi:type="dcterms:W3CDTF">2024-09-11T11:09:20Z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