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Y="542"/>
        <w:tblW w:w="0" w:type="auto"/>
        <w:tblLook w:val="04A0" w:firstRow="1" w:lastRow="0" w:firstColumn="1" w:lastColumn="0" w:noHBand="0" w:noVBand="1"/>
      </w:tblPr>
      <w:tblGrid>
        <w:gridCol w:w="1413"/>
      </w:tblGrid>
      <w:tr w:rsidR="00FD65E9" w:rsidRPr="004F0078" w14:paraId="50360006" w14:textId="77777777" w:rsidTr="00FD65E9">
        <w:trPr>
          <w:trHeight w:val="983"/>
        </w:trPr>
        <w:tc>
          <w:tcPr>
            <w:tcW w:w="1413" w:type="dxa"/>
            <w:vAlign w:val="center"/>
          </w:tcPr>
          <w:p w14:paraId="43312A71" w14:textId="77777777" w:rsidR="00FD65E9" w:rsidRPr="004F0078" w:rsidRDefault="00FD65E9" w:rsidP="00FD65E9">
            <w:pPr>
              <w:spacing w:after="0" w:line="240" w:lineRule="auto"/>
              <w:jc w:val="center"/>
              <w:rPr>
                <w:rFonts w:ascii="Times New Roman" w:hAnsi="Times New Roman"/>
                <w:b/>
                <w:sz w:val="36"/>
                <w:szCs w:val="36"/>
              </w:rPr>
            </w:pPr>
            <w:bookmarkStart w:id="0" w:name="_Hlk141191973"/>
            <w:r w:rsidRPr="004F0078">
              <w:rPr>
                <w:rFonts w:ascii="Times New Roman" w:hAnsi="Times New Roman"/>
                <w:b/>
                <w:color w:val="323232"/>
                <w:sz w:val="36"/>
                <w:szCs w:val="36"/>
              </w:rPr>
              <w:t>S</w:t>
            </w:r>
            <w:r>
              <w:rPr>
                <w:rFonts w:ascii="Times New Roman" w:hAnsi="Times New Roman"/>
                <w:b/>
                <w:color w:val="323232"/>
                <w:sz w:val="36"/>
                <w:szCs w:val="36"/>
              </w:rPr>
              <w:t>V</w:t>
            </w:r>
            <w:r w:rsidRPr="004F0078">
              <w:rPr>
                <w:rFonts w:ascii="Times New Roman" w:hAnsi="Times New Roman"/>
                <w:b/>
                <w:color w:val="323232"/>
                <w:sz w:val="36"/>
                <w:szCs w:val="36"/>
              </w:rPr>
              <w:t>-</w:t>
            </w:r>
            <w:r>
              <w:rPr>
                <w:rFonts w:ascii="Times New Roman" w:hAnsi="Times New Roman"/>
                <w:b/>
                <w:color w:val="323232"/>
                <w:sz w:val="36"/>
                <w:szCs w:val="36"/>
              </w:rPr>
              <w:t>25</w:t>
            </w:r>
          </w:p>
        </w:tc>
      </w:tr>
    </w:tbl>
    <w:p w14:paraId="548773BE" w14:textId="77777777" w:rsidR="00FD65E9" w:rsidRDefault="00FD65E9" w:rsidP="00FD65E9">
      <w:pPr>
        <w:shd w:val="clear" w:color="auto" w:fill="FFFFFF"/>
        <w:spacing w:after="0" w:line="240" w:lineRule="auto"/>
        <w:ind w:left="-426"/>
        <w:jc w:val="right"/>
        <w:rPr>
          <w:rFonts w:ascii="Times New Roman" w:eastAsia="SimSun" w:hAnsi="Times New Roman"/>
          <w:b/>
          <w:lang w:eastAsia="zh-CN"/>
        </w:rPr>
      </w:pPr>
    </w:p>
    <w:p w14:paraId="483AF255" w14:textId="77777777" w:rsidR="00FD65E9" w:rsidRDefault="00FD65E9" w:rsidP="00FD65E9">
      <w:pPr>
        <w:shd w:val="clear" w:color="auto" w:fill="FFFFFF"/>
        <w:spacing w:after="0" w:line="240" w:lineRule="auto"/>
        <w:ind w:left="-426"/>
        <w:jc w:val="right"/>
        <w:rPr>
          <w:rFonts w:ascii="Times New Roman" w:eastAsia="SimSun" w:hAnsi="Times New Roman"/>
          <w:b/>
          <w:lang w:eastAsia="zh-CN"/>
        </w:rPr>
      </w:pPr>
    </w:p>
    <w:p w14:paraId="0652E92B" w14:textId="6B7024A6" w:rsidR="00FD65E9" w:rsidRPr="00944D82" w:rsidRDefault="00FD65E9" w:rsidP="00FD65E9">
      <w:pPr>
        <w:shd w:val="clear" w:color="auto" w:fill="FFFFFF"/>
        <w:spacing w:after="0" w:line="240" w:lineRule="auto"/>
        <w:ind w:left="-426"/>
        <w:jc w:val="right"/>
        <w:rPr>
          <w:rFonts w:ascii="Times New Roman" w:eastAsia="SimSun" w:hAnsi="Times New Roman"/>
          <w:b/>
          <w:lang w:eastAsia="zh-CN"/>
        </w:rPr>
      </w:pPr>
      <w:r w:rsidRPr="00944D82">
        <w:rPr>
          <w:rFonts w:ascii="Times New Roman" w:eastAsia="SimSun" w:hAnsi="Times New Roman"/>
          <w:b/>
          <w:lang w:eastAsia="zh-CN"/>
        </w:rPr>
        <w:t xml:space="preserve">Anexa nr. </w:t>
      </w:r>
      <w:r>
        <w:rPr>
          <w:rFonts w:ascii="Times New Roman" w:eastAsia="SimSun" w:hAnsi="Times New Roman"/>
          <w:b/>
          <w:lang w:eastAsia="zh-CN"/>
        </w:rPr>
        <w:t>72</w:t>
      </w:r>
    </w:p>
    <w:p w14:paraId="35C7C899" w14:textId="77777777" w:rsidR="00FD65E9" w:rsidRPr="00944D82" w:rsidRDefault="00FD65E9" w:rsidP="00FD65E9">
      <w:pPr>
        <w:shd w:val="clear" w:color="auto" w:fill="FFFFFF"/>
        <w:spacing w:after="0" w:line="240" w:lineRule="auto"/>
        <w:ind w:left="-426"/>
        <w:jc w:val="right"/>
        <w:rPr>
          <w:rFonts w:ascii="Times New Roman" w:eastAsia="SimSun" w:hAnsi="Times New Roman"/>
          <w:b/>
          <w:lang w:eastAsia="zh-CN"/>
        </w:rPr>
      </w:pPr>
      <w:r w:rsidRPr="00944D82">
        <w:rPr>
          <w:rFonts w:ascii="Times New Roman" w:eastAsia="SimSun" w:hAnsi="Times New Roman"/>
          <w:b/>
          <w:lang w:eastAsia="zh-CN"/>
        </w:rPr>
        <w:t>la Ordinul Ministerului</w:t>
      </w:r>
    </w:p>
    <w:p w14:paraId="4C677557" w14:textId="77777777" w:rsidR="00FD65E9" w:rsidRPr="00944D82" w:rsidRDefault="00FD65E9" w:rsidP="00FD65E9">
      <w:pPr>
        <w:spacing w:after="0" w:line="240" w:lineRule="auto"/>
        <w:jc w:val="right"/>
        <w:rPr>
          <w:rFonts w:ascii="Times New Roman" w:hAnsi="Times New Roman"/>
          <w:sz w:val="24"/>
          <w:szCs w:val="24"/>
          <w:lang w:eastAsia="ru-RU"/>
        </w:rPr>
      </w:pPr>
      <w:r w:rsidRPr="00944D82">
        <w:rPr>
          <w:rFonts w:ascii="Times New Roman" w:eastAsia="SimSun" w:hAnsi="Times New Roman"/>
          <w:b/>
          <w:lang w:eastAsia="zh-CN"/>
        </w:rPr>
        <w:t>nr.57 din 27 iunie 2023</w:t>
      </w:r>
    </w:p>
    <w:bookmarkEnd w:id="0"/>
    <w:p w14:paraId="2067BAC0" w14:textId="77777777" w:rsidR="00FD65E9" w:rsidRDefault="00FD65E9" w:rsidP="00FD65E9">
      <w:pPr>
        <w:shd w:val="clear" w:color="auto" w:fill="FFFFFF"/>
        <w:spacing w:after="0" w:line="240" w:lineRule="auto"/>
        <w:ind w:firstLine="851"/>
        <w:jc w:val="both"/>
        <w:rPr>
          <w:rFonts w:ascii="Times New Roman" w:hAnsi="Times New Roman"/>
          <w:color w:val="333333"/>
          <w:sz w:val="24"/>
          <w:szCs w:val="24"/>
          <w:lang w:eastAsia="ru-RU"/>
        </w:rPr>
      </w:pPr>
    </w:p>
    <w:p w14:paraId="0DCF88BB" w14:textId="186F94CD" w:rsidR="00FD65E9" w:rsidRPr="00944D82" w:rsidRDefault="00FD65E9" w:rsidP="00FD65E9">
      <w:pPr>
        <w:shd w:val="clear" w:color="auto" w:fill="FFFFFF"/>
        <w:spacing w:after="0" w:line="240" w:lineRule="auto"/>
        <w:ind w:firstLine="851"/>
        <w:jc w:val="both"/>
        <w:rPr>
          <w:rFonts w:ascii="Times New Roman" w:hAnsi="Times New Roman"/>
          <w:color w:val="333333"/>
          <w:sz w:val="24"/>
          <w:szCs w:val="24"/>
          <w:lang w:eastAsia="ru-RU"/>
        </w:rPr>
      </w:pPr>
    </w:p>
    <w:p w14:paraId="6DBD3018" w14:textId="77777777" w:rsidR="00FD65E9" w:rsidRPr="00944D82" w:rsidRDefault="00FD65E9" w:rsidP="00FD65E9">
      <w:pPr>
        <w:shd w:val="clear" w:color="auto" w:fill="FFFFFF"/>
        <w:spacing w:after="0" w:line="240" w:lineRule="auto"/>
        <w:ind w:left="-426"/>
        <w:jc w:val="center"/>
        <w:rPr>
          <w:rFonts w:ascii="Times New Roman" w:eastAsia="SimSun" w:hAnsi="Times New Roman"/>
          <w:b/>
          <w:lang w:eastAsia="zh-CN"/>
        </w:rPr>
      </w:pPr>
      <w:bookmarkStart w:id="1" w:name="_Hlk161142419"/>
      <w:r w:rsidRPr="00944D82">
        <w:rPr>
          <w:rFonts w:ascii="Times New Roman" w:eastAsia="SimSun" w:hAnsi="Times New Roman"/>
          <w:b/>
          <w:lang w:eastAsia="zh-CN"/>
        </w:rPr>
        <w:t>AGENŢIA NAŢIONALĂ PENTRU SIGURANŢA ALIMENTELOR</w:t>
      </w:r>
    </w:p>
    <w:p w14:paraId="0DEAF179" w14:textId="77777777" w:rsidR="00FD65E9" w:rsidRPr="00FD65E9" w:rsidRDefault="00FD65E9" w:rsidP="00FD65E9">
      <w:pPr>
        <w:spacing w:after="0" w:line="240" w:lineRule="auto"/>
        <w:ind w:left="-426"/>
        <w:jc w:val="center"/>
        <w:rPr>
          <w:rFonts w:ascii="Times New Roman" w:eastAsia="SimSun" w:hAnsi="Times New Roman"/>
          <w:lang w:eastAsia="zh-CN"/>
        </w:rPr>
      </w:pPr>
      <w:r w:rsidRPr="00FD65E9">
        <w:rPr>
          <w:rFonts w:ascii="Times New Roman" w:eastAsia="SimSun" w:hAnsi="Times New Roman"/>
          <w:lang w:eastAsia="zh-CN"/>
        </w:rPr>
        <w:t xml:space="preserve">MD-2009, mun. Chișinău, str. M. Kogălniceanu, 63, tel. +373-22-26-46-40, </w:t>
      </w:r>
    </w:p>
    <w:p w14:paraId="093E600A" w14:textId="77777777" w:rsidR="00FD65E9" w:rsidRPr="00FD65E9" w:rsidRDefault="00FD65E9" w:rsidP="00FD65E9">
      <w:pPr>
        <w:spacing w:after="0" w:line="240" w:lineRule="auto"/>
        <w:ind w:left="-426"/>
        <w:jc w:val="center"/>
        <w:rPr>
          <w:rFonts w:ascii="Times New Roman" w:eastAsia="SimSun" w:hAnsi="Times New Roman"/>
          <w:lang w:eastAsia="zh-CN"/>
        </w:rPr>
      </w:pPr>
      <w:r w:rsidRPr="00FD65E9">
        <w:rPr>
          <w:rFonts w:ascii="Times New Roman" w:eastAsia="SimSun" w:hAnsi="Times New Roman"/>
          <w:lang w:eastAsia="zh-CN"/>
        </w:rPr>
        <w:t xml:space="preserve">E-mail: </w:t>
      </w:r>
      <w:hyperlink r:id="rId6" w:history="1">
        <w:r w:rsidRPr="00FD65E9">
          <w:rPr>
            <w:rFonts w:ascii="Times New Roman" w:eastAsia="SimSun" w:hAnsi="Times New Roman"/>
            <w:lang w:eastAsia="zh-CN"/>
          </w:rPr>
          <w:t>info@ansa.gov.md</w:t>
        </w:r>
      </w:hyperlink>
      <w:r w:rsidRPr="00FD65E9">
        <w:rPr>
          <w:rFonts w:ascii="Times New Roman" w:eastAsia="SimSun" w:hAnsi="Times New Roman"/>
          <w:lang w:eastAsia="zh-CN"/>
        </w:rPr>
        <w:t xml:space="preserve">, Pagina oficială: </w:t>
      </w:r>
      <w:hyperlink r:id="rId7" w:history="1">
        <w:r w:rsidRPr="00FD65E9">
          <w:rPr>
            <w:rFonts w:ascii="Times New Roman" w:eastAsia="SimSun" w:hAnsi="Times New Roman"/>
            <w:lang w:eastAsia="zh-CN"/>
          </w:rPr>
          <w:t>www.ansa.gov.md</w:t>
        </w:r>
      </w:hyperlink>
      <w:r w:rsidRPr="00FD65E9">
        <w:rPr>
          <w:rFonts w:ascii="Times New Roman" w:eastAsia="SimSun" w:hAnsi="Times New Roman"/>
          <w:lang w:eastAsia="zh-CN"/>
        </w:rPr>
        <w:t xml:space="preserve"> </w:t>
      </w:r>
    </w:p>
    <w:p w14:paraId="38F71223" w14:textId="77777777" w:rsidR="00FD65E9" w:rsidRPr="00944D82" w:rsidRDefault="00FD65E9" w:rsidP="00FD65E9">
      <w:pPr>
        <w:spacing w:after="0" w:line="240" w:lineRule="auto"/>
        <w:ind w:left="-426"/>
        <w:jc w:val="center"/>
        <w:rPr>
          <w:rFonts w:ascii="Times New Roman" w:eastAsia="SimSun" w:hAnsi="Times New Roman"/>
          <w:b/>
          <w:color w:val="000000"/>
          <w:lang w:eastAsia="zh-CN"/>
        </w:rPr>
      </w:pPr>
    </w:p>
    <w:p w14:paraId="797F8C86" w14:textId="77777777" w:rsidR="00FD65E9" w:rsidRPr="00944D82" w:rsidRDefault="00FD65E9" w:rsidP="00FD65E9">
      <w:pPr>
        <w:spacing w:after="0" w:line="240" w:lineRule="auto"/>
        <w:ind w:left="-426"/>
        <w:jc w:val="center"/>
        <w:rPr>
          <w:rFonts w:ascii="Times New Roman" w:eastAsia="SimSun" w:hAnsi="Times New Roman"/>
          <w:b/>
          <w:lang w:eastAsia="zh-CN"/>
        </w:rPr>
      </w:pPr>
      <w:r w:rsidRPr="00944D82">
        <w:rPr>
          <w:rFonts w:ascii="Times New Roman" w:eastAsia="SimSun" w:hAnsi="Times New Roman"/>
          <w:b/>
          <w:lang w:eastAsia="zh-CN"/>
        </w:rPr>
        <w:t xml:space="preserve">LISTĂ DE VERIFICARE Nr. ______  </w:t>
      </w:r>
    </w:p>
    <w:bookmarkEnd w:id="1"/>
    <w:p w14:paraId="5F226882" w14:textId="77777777" w:rsidR="00FD65E9" w:rsidRPr="00944D82" w:rsidRDefault="00FD65E9" w:rsidP="00FD65E9">
      <w:pPr>
        <w:spacing w:after="0" w:line="240" w:lineRule="auto"/>
        <w:ind w:left="-426"/>
        <w:jc w:val="center"/>
        <w:rPr>
          <w:rFonts w:ascii="Times New Roman" w:eastAsia="SimSun" w:hAnsi="Times New Roman"/>
          <w:b/>
          <w:lang w:eastAsia="zh-CN"/>
        </w:rPr>
      </w:pPr>
      <w:r w:rsidRPr="00944D82">
        <w:rPr>
          <w:rFonts w:ascii="Times New Roman" w:eastAsia="SimSun" w:hAnsi="Times New Roman"/>
          <w:b/>
          <w:lang w:eastAsia="zh-CN"/>
        </w:rPr>
        <w:t>A UNITĂŢII DE DEZINFECȚIE, DEZINSECȚIE ȘI DERATIZARE</w:t>
      </w:r>
    </w:p>
    <w:p w14:paraId="46103CC3" w14:textId="77777777" w:rsidR="00FD65E9" w:rsidRPr="00944D82" w:rsidRDefault="00FD65E9" w:rsidP="00FD65E9">
      <w:pPr>
        <w:spacing w:after="0" w:line="240" w:lineRule="auto"/>
        <w:ind w:left="-426"/>
        <w:jc w:val="center"/>
        <w:rPr>
          <w:rFonts w:ascii="Times New Roman" w:eastAsia="SimSun" w:hAnsi="Times New Roman"/>
          <w:lang w:eastAsia="zh-CN"/>
        </w:rPr>
      </w:pPr>
    </w:p>
    <w:p w14:paraId="77F7D024" w14:textId="77777777" w:rsidR="00FD65E9" w:rsidRPr="00944D82" w:rsidRDefault="00FD65E9" w:rsidP="00FD65E9">
      <w:pPr>
        <w:pBdr>
          <w:bottom w:val="single" w:sz="12" w:space="3" w:color="auto"/>
        </w:pBdr>
        <w:tabs>
          <w:tab w:val="left" w:pos="7154"/>
        </w:tabs>
        <w:spacing w:after="0" w:line="240" w:lineRule="auto"/>
        <w:ind w:left="-426"/>
        <w:rPr>
          <w:rFonts w:ascii="Times New Roman" w:eastAsia="SimSun" w:hAnsi="Times New Roman"/>
          <w:b/>
          <w:lang w:eastAsia="zh-CN"/>
        </w:rPr>
      </w:pPr>
      <w:bookmarkStart w:id="2" w:name="_Hlk161142454"/>
      <w:r w:rsidRPr="00944D82">
        <w:rPr>
          <w:rFonts w:ascii="Times New Roman" w:eastAsia="SimSun" w:hAnsi="Times New Roman"/>
          <w:b/>
          <w:lang w:eastAsia="zh-CN"/>
        </w:rPr>
        <w:t>I. Numele, prenumele și funcțiile inspectorilor care efectuează controlul</w:t>
      </w:r>
    </w:p>
    <w:p w14:paraId="78F8E3F8" w14:textId="77777777" w:rsidR="00FD65E9" w:rsidRPr="00944D82" w:rsidRDefault="00FD65E9" w:rsidP="00FD65E9">
      <w:pPr>
        <w:pBdr>
          <w:bottom w:val="single" w:sz="12" w:space="3" w:color="auto"/>
        </w:pBdr>
        <w:tabs>
          <w:tab w:val="left" w:pos="7154"/>
        </w:tabs>
        <w:spacing w:after="0" w:line="240" w:lineRule="auto"/>
        <w:ind w:left="-426"/>
        <w:rPr>
          <w:rFonts w:ascii="Times New Roman" w:eastAsia="SimSun" w:hAnsi="Times New Roman"/>
          <w:b/>
          <w:lang w:eastAsia="zh-CN"/>
        </w:rPr>
      </w:pPr>
      <w:r w:rsidRPr="00944D82">
        <w:rPr>
          <w:rFonts w:ascii="Times New Roman" w:eastAsia="SimSun" w:hAnsi="Times New Roman"/>
          <w:b/>
          <w:lang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F4E9AB3" w14:textId="77777777" w:rsidR="00FD65E9" w:rsidRPr="00944D82" w:rsidRDefault="00FD65E9" w:rsidP="00FD65E9">
      <w:pPr>
        <w:pBdr>
          <w:bottom w:val="single" w:sz="12" w:space="3" w:color="auto"/>
        </w:pBdr>
        <w:tabs>
          <w:tab w:val="left" w:pos="7154"/>
        </w:tabs>
        <w:spacing w:after="0" w:line="240" w:lineRule="auto"/>
        <w:ind w:left="-426"/>
        <w:rPr>
          <w:rFonts w:ascii="Times New Roman" w:eastAsia="SimSun" w:hAnsi="Times New Roman"/>
          <w:b/>
          <w:lang w:eastAsia="zh-CN"/>
        </w:rPr>
      </w:pPr>
    </w:p>
    <w:p w14:paraId="0591BDBE" w14:textId="77777777" w:rsidR="00FD65E9" w:rsidRPr="00944D82" w:rsidRDefault="00FD65E9" w:rsidP="00FD65E9">
      <w:pPr>
        <w:pBdr>
          <w:bottom w:val="single" w:sz="12" w:space="3" w:color="auto"/>
        </w:pBdr>
        <w:tabs>
          <w:tab w:val="left" w:pos="7154"/>
        </w:tabs>
        <w:spacing w:after="0" w:line="240" w:lineRule="auto"/>
        <w:ind w:left="-426"/>
        <w:rPr>
          <w:rFonts w:ascii="Times New Roman" w:eastAsia="SimSun" w:hAnsi="Times New Roman"/>
          <w:b/>
          <w:lang w:eastAsia="zh-CN"/>
        </w:rPr>
      </w:pPr>
      <w:r w:rsidRPr="00944D82">
        <w:rPr>
          <w:rFonts w:ascii="Times New Roman" w:eastAsia="SimSun" w:hAnsi="Times New Roman"/>
          <w:b/>
          <w:lang w:eastAsia="zh-CN"/>
        </w:rPr>
        <w:t>II. Persoana și obiectul supus controlului:</w:t>
      </w:r>
    </w:p>
    <w:p w14:paraId="4328C71D" w14:textId="77777777" w:rsidR="00FD65E9" w:rsidRPr="00944D82" w:rsidRDefault="00FD65E9" w:rsidP="00FD65E9">
      <w:pPr>
        <w:pBdr>
          <w:bottom w:val="single" w:sz="12" w:space="3" w:color="auto"/>
        </w:pBdr>
        <w:tabs>
          <w:tab w:val="left" w:pos="3818"/>
        </w:tabs>
        <w:spacing w:after="0" w:line="240" w:lineRule="auto"/>
        <w:ind w:left="-426"/>
        <w:rPr>
          <w:rFonts w:ascii="Times New Roman" w:eastAsia="SimSun" w:hAnsi="Times New Roman"/>
          <w:lang w:eastAsia="zh-CN"/>
        </w:rPr>
      </w:pPr>
      <w:r w:rsidRPr="00944D82">
        <w:rPr>
          <w:rFonts w:ascii="Times New Roman" w:eastAsia="SimSun" w:hAnsi="Times New Roman"/>
          <w:lang w:eastAsia="zh-CN"/>
        </w:rPr>
        <w:t>Denumirea agentului economic</w:t>
      </w:r>
    </w:p>
    <w:p w14:paraId="0E6B7A01" w14:textId="77777777" w:rsidR="00FD65E9" w:rsidRPr="00944D82" w:rsidRDefault="00FD65E9" w:rsidP="00FD65E9">
      <w:pPr>
        <w:pBdr>
          <w:bottom w:val="single" w:sz="12" w:space="3" w:color="auto"/>
        </w:pBdr>
        <w:tabs>
          <w:tab w:val="left" w:pos="3818"/>
        </w:tabs>
        <w:spacing w:after="0" w:line="240" w:lineRule="auto"/>
        <w:ind w:left="-426"/>
        <w:rPr>
          <w:rFonts w:ascii="Times New Roman" w:eastAsia="SimSun" w:hAnsi="Times New Roman"/>
          <w:lang w:eastAsia="zh-CN"/>
        </w:rPr>
      </w:pPr>
      <w:r w:rsidRPr="00944D82">
        <w:rPr>
          <w:rFonts w:ascii="Times New Roman" w:eastAsia="SimSun" w:hAnsi="Times New Roman"/>
          <w:lang w:eastAsia="zh-CN"/>
        </w:rPr>
        <w:t>________________________________________________________________________________________</w:t>
      </w:r>
    </w:p>
    <w:p w14:paraId="4C34435E" w14:textId="77777777" w:rsidR="00FD65E9" w:rsidRPr="00944D82" w:rsidRDefault="00FD65E9" w:rsidP="00FD65E9">
      <w:pPr>
        <w:pBdr>
          <w:bottom w:val="single" w:sz="12" w:space="3" w:color="auto"/>
        </w:pBdr>
        <w:tabs>
          <w:tab w:val="left" w:pos="3818"/>
        </w:tabs>
        <w:spacing w:after="0" w:line="240" w:lineRule="auto"/>
        <w:ind w:left="-426"/>
        <w:rPr>
          <w:rFonts w:ascii="Times New Roman" w:eastAsia="SimSun" w:hAnsi="Times New Roman"/>
          <w:lang w:eastAsia="zh-CN"/>
        </w:rPr>
      </w:pPr>
      <w:r w:rsidRPr="00944D82">
        <w:rPr>
          <w:rFonts w:ascii="Times New Roman" w:eastAsia="SimSun" w:hAnsi="Times New Roman"/>
          <w:lang w:eastAsia="zh-CN"/>
        </w:rPr>
        <w:t>________________________________________________________________________________________</w:t>
      </w:r>
    </w:p>
    <w:p w14:paraId="0C09402C" w14:textId="77777777" w:rsidR="00FD65E9" w:rsidRPr="00944D82" w:rsidRDefault="00FD65E9" w:rsidP="00FD65E9">
      <w:pPr>
        <w:pBdr>
          <w:bottom w:val="single" w:sz="12" w:space="3" w:color="auto"/>
        </w:pBdr>
        <w:tabs>
          <w:tab w:val="left" w:pos="3818"/>
        </w:tabs>
        <w:spacing w:after="0" w:line="240" w:lineRule="auto"/>
        <w:ind w:left="-426"/>
        <w:rPr>
          <w:rFonts w:ascii="Times New Roman" w:eastAsia="SimSun" w:hAnsi="Times New Roman"/>
          <w:lang w:eastAsia="zh-CN"/>
        </w:rPr>
      </w:pPr>
    </w:p>
    <w:p w14:paraId="59EF9559" w14:textId="77777777" w:rsidR="00FD65E9" w:rsidRPr="00944D82" w:rsidRDefault="00FD65E9" w:rsidP="00FD65E9">
      <w:pPr>
        <w:pBdr>
          <w:bottom w:val="single" w:sz="12" w:space="3" w:color="auto"/>
        </w:pBdr>
        <w:tabs>
          <w:tab w:val="left" w:pos="3818"/>
        </w:tabs>
        <w:spacing w:after="0" w:line="240" w:lineRule="auto"/>
        <w:ind w:left="-426"/>
        <w:rPr>
          <w:rFonts w:ascii="Times New Roman" w:eastAsia="SimSun" w:hAnsi="Times New Roman"/>
          <w:lang w:eastAsia="zh-CN"/>
        </w:rPr>
      </w:pPr>
      <w:r w:rsidRPr="00944D82">
        <w:rPr>
          <w:rFonts w:ascii="Times New Roman" w:eastAsia="SimSun" w:hAnsi="Times New Roman"/>
          <w:lang w:eastAsia="zh-CN"/>
        </w:rPr>
        <w:t xml:space="preserve">Sediul juridic, codul fiscal </w:t>
      </w:r>
    </w:p>
    <w:p w14:paraId="57416E78" w14:textId="77777777" w:rsidR="00FD65E9" w:rsidRPr="00944D82" w:rsidRDefault="00FD65E9" w:rsidP="00FD65E9">
      <w:pPr>
        <w:pBdr>
          <w:bottom w:val="single" w:sz="12" w:space="3" w:color="auto"/>
        </w:pBdr>
        <w:tabs>
          <w:tab w:val="left" w:pos="3818"/>
        </w:tabs>
        <w:spacing w:after="0" w:line="240" w:lineRule="auto"/>
        <w:ind w:left="-426"/>
        <w:rPr>
          <w:rFonts w:ascii="Times New Roman" w:eastAsia="SimSun" w:hAnsi="Times New Roman"/>
          <w:lang w:eastAsia="zh-CN"/>
        </w:rPr>
      </w:pPr>
      <w:r w:rsidRPr="00944D82">
        <w:rPr>
          <w:rFonts w:ascii="Times New Roman" w:eastAsia="SimSun" w:hAnsi="Times New Roman"/>
          <w:lang w:eastAsia="zh-CN"/>
        </w:rPr>
        <w:t>________________________________________________________________________________________</w:t>
      </w:r>
    </w:p>
    <w:p w14:paraId="0437C418" w14:textId="77777777" w:rsidR="00FD65E9" w:rsidRPr="00944D82" w:rsidRDefault="00FD65E9" w:rsidP="00FD65E9">
      <w:pPr>
        <w:pBdr>
          <w:bottom w:val="single" w:sz="12" w:space="3" w:color="auto"/>
        </w:pBdr>
        <w:tabs>
          <w:tab w:val="left" w:pos="3818"/>
        </w:tabs>
        <w:spacing w:after="0" w:line="240" w:lineRule="auto"/>
        <w:ind w:left="-426"/>
        <w:rPr>
          <w:rFonts w:ascii="Times New Roman" w:eastAsia="SimSun" w:hAnsi="Times New Roman"/>
          <w:lang w:eastAsia="zh-CN"/>
        </w:rPr>
      </w:pPr>
      <w:r w:rsidRPr="00944D82">
        <w:rPr>
          <w:rFonts w:ascii="Times New Roman" w:eastAsia="SimSun" w:hAnsi="Times New Roman"/>
          <w:lang w:eastAsia="zh-CN"/>
        </w:rPr>
        <w:t>________________________________________________________________________________________</w:t>
      </w:r>
    </w:p>
    <w:p w14:paraId="6A6A7FAB" w14:textId="77777777" w:rsidR="00FD65E9" w:rsidRPr="00944D82" w:rsidRDefault="00FD65E9" w:rsidP="00FD65E9">
      <w:pPr>
        <w:pBdr>
          <w:bottom w:val="single" w:sz="12" w:space="3" w:color="auto"/>
        </w:pBdr>
        <w:tabs>
          <w:tab w:val="left" w:pos="3818"/>
        </w:tabs>
        <w:spacing w:after="0" w:line="240" w:lineRule="auto"/>
        <w:ind w:left="-426"/>
        <w:rPr>
          <w:rFonts w:ascii="Times New Roman" w:eastAsia="SimSun" w:hAnsi="Times New Roman"/>
          <w:lang w:eastAsia="zh-CN"/>
        </w:rPr>
      </w:pPr>
    </w:p>
    <w:p w14:paraId="12B0B0BF" w14:textId="77777777" w:rsidR="00FD65E9" w:rsidRPr="00944D82" w:rsidRDefault="00FD65E9" w:rsidP="00FD65E9">
      <w:pPr>
        <w:pBdr>
          <w:bottom w:val="single" w:sz="12" w:space="3" w:color="auto"/>
        </w:pBdr>
        <w:tabs>
          <w:tab w:val="left" w:pos="3818"/>
        </w:tabs>
        <w:spacing w:after="0" w:line="240" w:lineRule="auto"/>
        <w:ind w:left="-426"/>
        <w:rPr>
          <w:rFonts w:ascii="Times New Roman" w:eastAsia="SimSun" w:hAnsi="Times New Roman"/>
          <w:lang w:eastAsia="zh-CN"/>
        </w:rPr>
      </w:pPr>
      <w:r w:rsidRPr="00944D82">
        <w:rPr>
          <w:rFonts w:ascii="Times New Roman" w:eastAsia="SimSun" w:hAnsi="Times New Roman"/>
          <w:lang w:eastAsia="zh-CN"/>
        </w:rPr>
        <w:t>Numele, prenumele conducătorului, persoanei supuse controlului/reprezentantului acesteia</w:t>
      </w:r>
      <w:r w:rsidRPr="00944D82">
        <w:rPr>
          <w:rFonts w:ascii="Times New Roman" w:eastAsia="SimSun" w:hAnsi="Times New Roman"/>
          <w:lang w:eastAsia="zh-CN"/>
        </w:rPr>
        <w:br/>
        <w:t>________________________________________________________________________________________ ________________________________________________________________________________________________________________________________________________________________________________</w:t>
      </w:r>
    </w:p>
    <w:p w14:paraId="1F7938E6" w14:textId="77777777" w:rsidR="00FD65E9" w:rsidRPr="00944D82" w:rsidRDefault="00FD65E9" w:rsidP="00FD65E9">
      <w:pPr>
        <w:pBdr>
          <w:bottom w:val="single" w:sz="12" w:space="3" w:color="auto"/>
        </w:pBdr>
        <w:tabs>
          <w:tab w:val="left" w:pos="3818"/>
        </w:tabs>
        <w:spacing w:after="0" w:line="240" w:lineRule="auto"/>
        <w:ind w:left="-426"/>
        <w:rPr>
          <w:rFonts w:ascii="Times New Roman" w:eastAsia="SimSun" w:hAnsi="Times New Roman"/>
          <w:lang w:eastAsia="zh-CN"/>
        </w:rPr>
      </w:pPr>
      <w:r w:rsidRPr="00944D82">
        <w:rPr>
          <w:rFonts w:ascii="Times New Roman" w:eastAsia="SimSun" w:hAnsi="Times New Roman"/>
          <w:lang w:eastAsia="zh-CN"/>
        </w:rPr>
        <w:t>Unitatea structurală/funcțională supusă controlului (denumirea)</w:t>
      </w:r>
    </w:p>
    <w:p w14:paraId="08889B29" w14:textId="77777777" w:rsidR="00FD65E9" w:rsidRPr="00944D82" w:rsidRDefault="00FD65E9" w:rsidP="00FD65E9">
      <w:pPr>
        <w:pBdr>
          <w:bottom w:val="single" w:sz="12" w:space="3" w:color="auto"/>
        </w:pBdr>
        <w:tabs>
          <w:tab w:val="left" w:pos="3818"/>
        </w:tabs>
        <w:spacing w:after="0" w:line="240" w:lineRule="auto"/>
        <w:ind w:left="-426"/>
        <w:rPr>
          <w:rFonts w:ascii="Times New Roman" w:eastAsia="SimSun" w:hAnsi="Times New Roman"/>
          <w:lang w:eastAsia="zh-CN"/>
        </w:rPr>
      </w:pPr>
      <w:r w:rsidRPr="00944D82">
        <w:rPr>
          <w:rFonts w:ascii="Times New Roman" w:eastAsia="SimSun" w:hAnsi="Times New Roman"/>
          <w:lang w:eastAsia="zh-CN"/>
        </w:rPr>
        <w:t xml:space="preserve"> ________________________________________________________________________________________</w:t>
      </w:r>
    </w:p>
    <w:p w14:paraId="7BB531EF" w14:textId="77777777" w:rsidR="00FD65E9" w:rsidRPr="00944D82" w:rsidRDefault="00FD65E9" w:rsidP="00FD65E9">
      <w:pPr>
        <w:pBdr>
          <w:bottom w:val="single" w:sz="12" w:space="3" w:color="auto"/>
        </w:pBdr>
        <w:tabs>
          <w:tab w:val="left" w:pos="3818"/>
        </w:tabs>
        <w:spacing w:after="0" w:line="240" w:lineRule="auto"/>
        <w:ind w:left="-426"/>
        <w:rPr>
          <w:rFonts w:ascii="Times New Roman" w:eastAsia="SimSun" w:hAnsi="Times New Roman"/>
          <w:lang w:eastAsia="zh-CN"/>
        </w:rPr>
      </w:pPr>
      <w:r w:rsidRPr="00944D82">
        <w:rPr>
          <w:rFonts w:ascii="Times New Roman" w:eastAsia="SimSun" w:hAnsi="Times New Roman"/>
          <w:lang w:eastAsia="zh-CN"/>
        </w:rPr>
        <w:t>________________________________________________________________________________________</w:t>
      </w:r>
    </w:p>
    <w:p w14:paraId="714986F2" w14:textId="77777777" w:rsidR="00FD65E9" w:rsidRPr="00944D82" w:rsidRDefault="00FD65E9" w:rsidP="00FD65E9">
      <w:pPr>
        <w:pBdr>
          <w:bottom w:val="single" w:sz="12" w:space="3" w:color="auto"/>
        </w:pBdr>
        <w:tabs>
          <w:tab w:val="left" w:pos="3818"/>
        </w:tabs>
        <w:spacing w:after="0" w:line="240" w:lineRule="auto"/>
        <w:ind w:left="-426"/>
        <w:rPr>
          <w:rFonts w:ascii="Times New Roman" w:eastAsia="SimSun" w:hAnsi="Times New Roman"/>
          <w:lang w:eastAsia="zh-CN"/>
        </w:rPr>
      </w:pPr>
      <w:r w:rsidRPr="00944D82">
        <w:rPr>
          <w:rFonts w:ascii="Times New Roman" w:eastAsia="SimSun" w:hAnsi="Times New Roman"/>
          <w:lang w:eastAsia="zh-CN"/>
        </w:rPr>
        <w:t>Sediul unității structurale/funcționale</w:t>
      </w:r>
    </w:p>
    <w:p w14:paraId="2CCAEC20" w14:textId="77777777" w:rsidR="00FD65E9" w:rsidRPr="00944D82" w:rsidRDefault="00FD65E9" w:rsidP="00FD65E9">
      <w:pPr>
        <w:pBdr>
          <w:bottom w:val="single" w:sz="12" w:space="3" w:color="auto"/>
        </w:pBdr>
        <w:tabs>
          <w:tab w:val="left" w:pos="3818"/>
        </w:tabs>
        <w:spacing w:after="0" w:line="240" w:lineRule="auto"/>
        <w:ind w:left="-426"/>
        <w:rPr>
          <w:rFonts w:ascii="Times New Roman" w:eastAsia="SimSun" w:hAnsi="Times New Roman"/>
          <w:lang w:eastAsia="zh-CN"/>
        </w:rPr>
      </w:pPr>
      <w:r w:rsidRPr="00944D82">
        <w:rPr>
          <w:rFonts w:ascii="Times New Roman" w:eastAsia="SimSun" w:hAnsi="Times New Roman"/>
          <w:lang w:eastAsia="zh-CN"/>
        </w:rPr>
        <w:t>________________________________________________________________________________________</w:t>
      </w:r>
    </w:p>
    <w:p w14:paraId="7FD144FD" w14:textId="77777777" w:rsidR="00FD65E9" w:rsidRPr="00944D82" w:rsidRDefault="00FD65E9" w:rsidP="00FD65E9">
      <w:pPr>
        <w:pBdr>
          <w:bottom w:val="single" w:sz="12" w:space="3" w:color="auto"/>
        </w:pBdr>
        <w:tabs>
          <w:tab w:val="left" w:pos="3818"/>
        </w:tabs>
        <w:spacing w:after="0" w:line="240" w:lineRule="auto"/>
        <w:ind w:left="-426"/>
        <w:rPr>
          <w:rFonts w:ascii="Times New Roman" w:eastAsia="SimSun" w:hAnsi="Times New Roman"/>
          <w:lang w:eastAsia="zh-CN"/>
        </w:rPr>
      </w:pPr>
      <w:r w:rsidRPr="00944D82">
        <w:rPr>
          <w:rFonts w:ascii="Times New Roman" w:eastAsia="SimSun" w:hAnsi="Times New Roman"/>
          <w:lang w:eastAsia="zh-CN"/>
        </w:rPr>
        <w:t>________________________________________________________________________________________</w:t>
      </w:r>
    </w:p>
    <w:p w14:paraId="1A50950C" w14:textId="77777777" w:rsidR="00FD65E9" w:rsidRPr="00944D82" w:rsidRDefault="00FD65E9" w:rsidP="00FD65E9">
      <w:pPr>
        <w:pBdr>
          <w:bottom w:val="single" w:sz="12" w:space="3" w:color="auto"/>
        </w:pBdr>
        <w:tabs>
          <w:tab w:val="left" w:pos="3818"/>
        </w:tabs>
        <w:spacing w:after="0" w:line="240" w:lineRule="auto"/>
        <w:ind w:left="-426"/>
        <w:rPr>
          <w:rFonts w:ascii="Times New Roman" w:eastAsia="SimSun" w:hAnsi="Times New Roman"/>
          <w:sz w:val="18"/>
          <w:szCs w:val="18"/>
          <w:lang w:eastAsia="zh-CN"/>
        </w:rPr>
      </w:pPr>
    </w:p>
    <w:p w14:paraId="2072C002" w14:textId="77777777" w:rsidR="00FD65E9" w:rsidRPr="00944D82" w:rsidRDefault="00FD65E9" w:rsidP="00FD65E9">
      <w:pPr>
        <w:pBdr>
          <w:bottom w:val="single" w:sz="12" w:space="3" w:color="auto"/>
        </w:pBdr>
        <w:tabs>
          <w:tab w:val="left" w:pos="3818"/>
        </w:tabs>
        <w:spacing w:after="0" w:line="240" w:lineRule="auto"/>
        <w:ind w:left="-426"/>
        <w:rPr>
          <w:rFonts w:ascii="Times New Roman" w:eastAsia="SimSun" w:hAnsi="Times New Roman"/>
          <w:lang w:eastAsia="zh-CN"/>
        </w:rPr>
      </w:pPr>
      <w:bookmarkStart w:id="3" w:name="_Hlk141192842"/>
      <w:r w:rsidRPr="00944D82">
        <w:rPr>
          <w:rFonts w:ascii="Times New Roman" w:eastAsia="SimSun" w:hAnsi="Times New Roman"/>
          <w:lang w:eastAsia="zh-CN"/>
        </w:rPr>
        <w:t xml:space="preserve">Nr. autorizației sanitare veterinare   </w:t>
      </w:r>
      <w:r w:rsidRPr="00944D82">
        <w:rPr>
          <w:rFonts w:ascii="Times New Roman" w:hAnsi="Times New Roman"/>
          <w:noProof/>
          <w:spacing w:val="6"/>
          <w:position w:val="1"/>
          <w:lang w:eastAsia="ru-RU"/>
        </w:rPr>
        <w:drawing>
          <wp:inline distT="0" distB="0" distL="0" distR="0" wp14:anchorId="7681E3BA" wp14:editId="700A45D6">
            <wp:extent cx="190500" cy="202692"/>
            <wp:effectExtent l="0" t="0" r="0" b="0"/>
            <wp:docPr id="1951305444"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8" cstate="print"/>
                    <a:stretch>
                      <a:fillRect/>
                    </a:stretch>
                  </pic:blipFill>
                  <pic:spPr>
                    <a:xfrm>
                      <a:off x="0" y="0"/>
                      <a:ext cx="190500" cy="202692"/>
                    </a:xfrm>
                    <a:prstGeom prst="rect">
                      <a:avLst/>
                    </a:prstGeom>
                  </pic:spPr>
                </pic:pic>
              </a:graphicData>
            </a:graphic>
          </wp:inline>
        </w:drawing>
      </w:r>
      <w:r>
        <w:rPr>
          <w:rFonts w:ascii="Times New Roman" w:eastAsia="SimSun" w:hAnsi="Times New Roman"/>
          <w:lang w:eastAsia="zh-CN"/>
        </w:rPr>
        <w:t xml:space="preserve">        </w:t>
      </w:r>
      <w:r w:rsidRPr="00944D82">
        <w:rPr>
          <w:rFonts w:ascii="Times New Roman" w:eastAsia="SimSun" w:hAnsi="Times New Roman"/>
          <w:lang w:eastAsia="zh-CN"/>
        </w:rPr>
        <w:t>___________________________</w:t>
      </w:r>
      <w:r w:rsidRPr="00652342">
        <w:rPr>
          <w:rFonts w:ascii="Times New Roman" w:eastAsia="SimSun" w:hAnsi="Times New Roman"/>
          <w:lang w:eastAsia="zh-CN"/>
        </w:rPr>
        <w:t xml:space="preserve"> </w:t>
      </w:r>
      <w:r w:rsidRPr="00944D82">
        <w:rPr>
          <w:rFonts w:ascii="Times New Roman" w:eastAsia="SimSun" w:hAnsi="Times New Roman"/>
          <w:lang w:eastAsia="zh-CN"/>
        </w:rPr>
        <w:t>din____________________</w:t>
      </w:r>
    </w:p>
    <w:p w14:paraId="6D3CCD9D" w14:textId="77777777" w:rsidR="00FD65E9" w:rsidRPr="00944D82" w:rsidRDefault="00FD65E9" w:rsidP="00FD65E9">
      <w:pPr>
        <w:pBdr>
          <w:bottom w:val="single" w:sz="12" w:space="3" w:color="auto"/>
        </w:pBdr>
        <w:tabs>
          <w:tab w:val="left" w:pos="3818"/>
        </w:tabs>
        <w:spacing w:after="0" w:line="240" w:lineRule="auto"/>
        <w:ind w:left="-426"/>
        <w:rPr>
          <w:rFonts w:ascii="Times New Roman" w:eastAsia="SimSun" w:hAnsi="Times New Roman"/>
          <w:lang w:eastAsia="zh-CN"/>
        </w:rPr>
      </w:pPr>
    </w:p>
    <w:p w14:paraId="50A8E56A" w14:textId="77777777" w:rsidR="00FD65E9" w:rsidRPr="00944D82" w:rsidRDefault="00FD65E9" w:rsidP="00FD65E9">
      <w:pPr>
        <w:pBdr>
          <w:bottom w:val="single" w:sz="12" w:space="3" w:color="auto"/>
        </w:pBdr>
        <w:tabs>
          <w:tab w:val="left" w:pos="3818"/>
        </w:tabs>
        <w:spacing w:after="0" w:line="240" w:lineRule="auto"/>
        <w:ind w:left="-426"/>
        <w:rPr>
          <w:rFonts w:ascii="Times New Roman" w:eastAsia="SimSun" w:hAnsi="Times New Roman"/>
          <w:lang w:eastAsia="zh-CN"/>
        </w:rPr>
      </w:pPr>
      <w:bookmarkStart w:id="4" w:name="_Hlk161142493"/>
      <w:bookmarkEnd w:id="2"/>
      <w:r w:rsidRPr="00944D82">
        <w:rPr>
          <w:rFonts w:ascii="Times New Roman" w:eastAsia="SimSun" w:hAnsi="Times New Roman"/>
          <w:lang w:eastAsia="zh-CN"/>
        </w:rPr>
        <w:t xml:space="preserve">sau a cererii pentru obținerea acesteia   </w:t>
      </w:r>
      <w:r w:rsidRPr="00944D82">
        <w:rPr>
          <w:rFonts w:ascii="Times New Roman" w:eastAsia="SimSun" w:hAnsi="Times New Roman"/>
          <w:noProof/>
          <w:lang w:eastAsia="ru-RU"/>
        </w:rPr>
        <w:drawing>
          <wp:inline distT="0" distB="0" distL="0" distR="0" wp14:anchorId="552618E7" wp14:editId="319640FE">
            <wp:extent cx="189230" cy="201295"/>
            <wp:effectExtent l="0" t="0" r="1270" b="8255"/>
            <wp:docPr id="183221351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201295"/>
                    </a:xfrm>
                    <a:prstGeom prst="rect">
                      <a:avLst/>
                    </a:prstGeom>
                    <a:noFill/>
                  </pic:spPr>
                </pic:pic>
              </a:graphicData>
            </a:graphic>
          </wp:inline>
        </w:drawing>
      </w:r>
      <w:r w:rsidRPr="00944D82">
        <w:rPr>
          <w:rFonts w:ascii="Times New Roman" w:eastAsia="SimSun" w:hAnsi="Times New Roman"/>
          <w:lang w:eastAsia="zh-CN"/>
        </w:rPr>
        <w:t xml:space="preserve">  </w:t>
      </w:r>
      <w:r>
        <w:rPr>
          <w:rFonts w:ascii="Times New Roman" w:eastAsia="SimSun" w:hAnsi="Times New Roman"/>
          <w:lang w:eastAsia="zh-CN"/>
        </w:rPr>
        <w:t xml:space="preserve">  </w:t>
      </w:r>
      <w:r w:rsidRPr="00944D82">
        <w:rPr>
          <w:rFonts w:ascii="Times New Roman" w:eastAsia="SimSun" w:hAnsi="Times New Roman"/>
          <w:lang w:eastAsia="zh-CN"/>
        </w:rPr>
        <w:t>_______________________</w:t>
      </w:r>
      <w:r w:rsidRPr="00652342">
        <w:rPr>
          <w:rFonts w:ascii="Times New Roman" w:eastAsia="SimSun" w:hAnsi="Times New Roman"/>
          <w:lang w:eastAsia="zh-CN"/>
        </w:rPr>
        <w:t xml:space="preserve"> </w:t>
      </w:r>
      <w:r w:rsidRPr="00944D82">
        <w:rPr>
          <w:rFonts w:ascii="Times New Roman" w:eastAsia="SimSun" w:hAnsi="Times New Roman"/>
          <w:lang w:eastAsia="zh-CN"/>
        </w:rPr>
        <w:t>din______________________</w:t>
      </w:r>
      <w:r>
        <w:rPr>
          <w:rFonts w:ascii="Times New Roman" w:eastAsia="SimSun" w:hAnsi="Times New Roman"/>
          <w:lang w:eastAsia="zh-CN"/>
        </w:rPr>
        <w:t>__</w:t>
      </w:r>
      <w:bookmarkEnd w:id="3"/>
    </w:p>
    <w:p w14:paraId="7A75E434" w14:textId="77777777" w:rsidR="00FD65E9" w:rsidRPr="00944D82" w:rsidRDefault="00FD65E9" w:rsidP="00FD65E9">
      <w:pPr>
        <w:pBdr>
          <w:bottom w:val="single" w:sz="12" w:space="3" w:color="auto"/>
        </w:pBdr>
        <w:tabs>
          <w:tab w:val="left" w:pos="3818"/>
        </w:tabs>
        <w:spacing w:before="240" w:after="0" w:line="240" w:lineRule="auto"/>
        <w:ind w:left="-426"/>
        <w:jc w:val="both"/>
        <w:rPr>
          <w:rFonts w:ascii="Times New Roman" w:hAnsi="Times New Roman"/>
          <w:b/>
          <w:bCs/>
          <w:lang w:eastAsia="zh-CN"/>
        </w:rPr>
      </w:pPr>
      <w:r w:rsidRPr="00944D82">
        <w:rPr>
          <w:rFonts w:ascii="Times New Roman" w:hAnsi="Times New Roman"/>
          <w:b/>
          <w:bCs/>
          <w:lang w:eastAsia="zh-CN"/>
        </w:rPr>
        <w:t xml:space="preserve">III. Informații despre </w:t>
      </w:r>
      <w:r w:rsidRPr="00944D82">
        <w:rPr>
          <w:rFonts w:ascii="Times New Roman" w:eastAsia="SimSun" w:hAnsi="Times New Roman"/>
          <w:b/>
          <w:lang w:eastAsia="zh-CN"/>
        </w:rPr>
        <w:t>persoana supusă controlului,</w:t>
      </w:r>
      <w:r w:rsidRPr="00944D82">
        <w:rPr>
          <w:rFonts w:ascii="Times New Roman" w:hAnsi="Times New Roman"/>
          <w:b/>
          <w:bCs/>
          <w:lang w:eastAsia="zh-CN"/>
        </w:rPr>
        <w:t xml:space="preserve"> necesare pentru evaluarea riscurilor:</w:t>
      </w:r>
    </w:p>
    <w:tbl>
      <w:tblPr>
        <w:tblW w:w="996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83"/>
        <w:gridCol w:w="1440"/>
        <w:gridCol w:w="1080"/>
        <w:gridCol w:w="2070"/>
        <w:gridCol w:w="2093"/>
      </w:tblGrid>
      <w:tr w:rsidR="00FD65E9" w:rsidRPr="00944D82" w14:paraId="6E739F35" w14:textId="77777777" w:rsidTr="0097709D">
        <w:trPr>
          <w:trHeight w:val="1029"/>
        </w:trPr>
        <w:tc>
          <w:tcPr>
            <w:tcW w:w="3283" w:type="dxa"/>
            <w:vAlign w:val="center"/>
          </w:tcPr>
          <w:bookmarkEnd w:id="4"/>
          <w:p w14:paraId="17C090C9" w14:textId="77777777" w:rsidR="00FD65E9" w:rsidRPr="00944D82" w:rsidRDefault="00FD65E9" w:rsidP="0097709D">
            <w:pPr>
              <w:spacing w:after="0" w:line="240" w:lineRule="auto"/>
              <w:jc w:val="center"/>
              <w:rPr>
                <w:rFonts w:ascii="Times New Roman" w:hAnsi="Times New Roman"/>
                <w:bCs/>
                <w:lang w:eastAsia="zh-CN"/>
              </w:rPr>
            </w:pPr>
            <w:r w:rsidRPr="00944D82">
              <w:rPr>
                <w:rFonts w:ascii="Times New Roman" w:hAnsi="Times New Roman"/>
                <w:bCs/>
                <w:lang w:eastAsia="zh-CN"/>
              </w:rPr>
              <w:t>Criteriul</w:t>
            </w:r>
            <w:r w:rsidRPr="00944D82">
              <w:rPr>
                <w:rStyle w:val="FootnoteReference"/>
                <w:rFonts w:ascii="Times New Roman" w:hAnsi="Times New Roman"/>
                <w:bCs/>
                <w:lang w:eastAsia="zh-CN"/>
              </w:rPr>
              <w:footnoteReference w:id="1"/>
            </w:r>
          </w:p>
        </w:tc>
        <w:tc>
          <w:tcPr>
            <w:tcW w:w="1440" w:type="dxa"/>
            <w:vAlign w:val="center"/>
          </w:tcPr>
          <w:p w14:paraId="517F2617" w14:textId="77777777" w:rsidR="00FD65E9" w:rsidRPr="00944D82" w:rsidRDefault="00FD65E9" w:rsidP="0097709D">
            <w:pPr>
              <w:spacing w:after="0" w:line="240" w:lineRule="auto"/>
              <w:jc w:val="center"/>
              <w:rPr>
                <w:rFonts w:ascii="Times New Roman" w:hAnsi="Times New Roman"/>
                <w:bCs/>
                <w:lang w:eastAsia="zh-CN"/>
              </w:rPr>
            </w:pPr>
            <w:r w:rsidRPr="00944D82">
              <w:rPr>
                <w:rFonts w:ascii="Times New Roman" w:hAnsi="Times New Roman"/>
                <w:bCs/>
                <w:lang w:eastAsia="zh-CN"/>
              </w:rPr>
              <w:t>Informația curentă anterioară controlului</w:t>
            </w:r>
          </w:p>
        </w:tc>
        <w:tc>
          <w:tcPr>
            <w:tcW w:w="1080" w:type="dxa"/>
            <w:vAlign w:val="center"/>
          </w:tcPr>
          <w:p w14:paraId="15E52D9B" w14:textId="77777777" w:rsidR="00FD65E9" w:rsidRPr="00944D82" w:rsidRDefault="00FD65E9" w:rsidP="0097709D">
            <w:pPr>
              <w:spacing w:after="0" w:line="240" w:lineRule="auto"/>
              <w:jc w:val="center"/>
              <w:rPr>
                <w:rFonts w:ascii="Times New Roman" w:hAnsi="Times New Roman"/>
                <w:bCs/>
                <w:lang w:eastAsia="zh-CN"/>
              </w:rPr>
            </w:pPr>
            <w:r w:rsidRPr="00944D82">
              <w:rPr>
                <w:rFonts w:ascii="Times New Roman" w:hAnsi="Times New Roman"/>
                <w:bCs/>
                <w:lang w:eastAsia="zh-CN"/>
              </w:rPr>
              <w:t>Gradul de risc</w:t>
            </w:r>
          </w:p>
          <w:p w14:paraId="14134058" w14:textId="77777777" w:rsidR="00FD65E9" w:rsidRPr="00944D82" w:rsidRDefault="00FD65E9" w:rsidP="0097709D">
            <w:pPr>
              <w:spacing w:after="0" w:line="240" w:lineRule="auto"/>
              <w:jc w:val="center"/>
              <w:rPr>
                <w:rFonts w:ascii="Times New Roman" w:hAnsi="Times New Roman"/>
                <w:bCs/>
                <w:lang w:eastAsia="zh-CN"/>
              </w:rPr>
            </w:pPr>
          </w:p>
        </w:tc>
        <w:tc>
          <w:tcPr>
            <w:tcW w:w="2070" w:type="dxa"/>
            <w:vAlign w:val="center"/>
          </w:tcPr>
          <w:p w14:paraId="419829D0" w14:textId="77777777" w:rsidR="00FD65E9" w:rsidRPr="00944D82" w:rsidRDefault="00FD65E9" w:rsidP="0097709D">
            <w:pPr>
              <w:spacing w:after="0" w:line="240" w:lineRule="auto"/>
              <w:jc w:val="center"/>
              <w:rPr>
                <w:rFonts w:ascii="Times New Roman" w:hAnsi="Times New Roman"/>
                <w:bCs/>
                <w:lang w:eastAsia="zh-CN"/>
              </w:rPr>
            </w:pPr>
            <w:r w:rsidRPr="00944D82">
              <w:rPr>
                <w:rFonts w:ascii="Times New Roman" w:hAnsi="Times New Roman"/>
                <w:bCs/>
                <w:lang w:eastAsia="zh-CN"/>
              </w:rPr>
              <w:t>Informația este valabilă și după control</w:t>
            </w:r>
          </w:p>
          <w:p w14:paraId="0588F319" w14:textId="77777777" w:rsidR="00FD65E9" w:rsidRPr="00944D82" w:rsidRDefault="00FD65E9" w:rsidP="0097709D">
            <w:pPr>
              <w:spacing w:after="0" w:line="240" w:lineRule="auto"/>
              <w:jc w:val="center"/>
              <w:rPr>
                <w:rFonts w:ascii="Times New Roman" w:hAnsi="Times New Roman"/>
                <w:bCs/>
                <w:i/>
                <w:lang w:eastAsia="zh-CN"/>
              </w:rPr>
            </w:pPr>
            <w:r w:rsidRPr="00944D82">
              <w:rPr>
                <w:rFonts w:ascii="Times New Roman" w:hAnsi="Times New Roman"/>
                <w:bCs/>
                <w:i/>
                <w:lang w:eastAsia="zh-CN"/>
              </w:rPr>
              <w:t>(se bifează dacă este cazul)</w:t>
            </w:r>
          </w:p>
        </w:tc>
        <w:tc>
          <w:tcPr>
            <w:tcW w:w="2093" w:type="dxa"/>
            <w:vAlign w:val="center"/>
          </w:tcPr>
          <w:p w14:paraId="71E2B416" w14:textId="77777777" w:rsidR="00FD65E9" w:rsidRPr="00944D82" w:rsidRDefault="00FD65E9" w:rsidP="0097709D">
            <w:pPr>
              <w:spacing w:after="0" w:line="240" w:lineRule="auto"/>
              <w:jc w:val="center"/>
              <w:rPr>
                <w:rFonts w:ascii="Times New Roman" w:hAnsi="Times New Roman"/>
                <w:bCs/>
                <w:lang w:eastAsia="zh-CN"/>
              </w:rPr>
            </w:pPr>
            <w:r w:rsidRPr="00944D82">
              <w:rPr>
                <w:rFonts w:ascii="Times New Roman" w:hAnsi="Times New Roman"/>
                <w:bCs/>
                <w:lang w:eastAsia="zh-CN"/>
              </w:rPr>
              <w:t>Informația revizuită în cadrul controlului</w:t>
            </w:r>
          </w:p>
          <w:p w14:paraId="21239E10" w14:textId="77777777" w:rsidR="00FD65E9" w:rsidRPr="00944D82" w:rsidRDefault="00FD65E9" w:rsidP="0097709D">
            <w:pPr>
              <w:spacing w:after="0" w:line="240" w:lineRule="auto"/>
              <w:jc w:val="center"/>
              <w:rPr>
                <w:rFonts w:ascii="Times New Roman" w:hAnsi="Times New Roman"/>
                <w:bCs/>
                <w:lang w:eastAsia="zh-CN"/>
              </w:rPr>
            </w:pPr>
            <w:r w:rsidRPr="00944D82">
              <w:rPr>
                <w:rFonts w:ascii="Times New Roman" w:hAnsi="Times New Roman"/>
                <w:bCs/>
                <w:i/>
                <w:lang w:eastAsia="zh-CN"/>
              </w:rPr>
              <w:t>(se completează dacă este cazul</w:t>
            </w:r>
            <w:r w:rsidRPr="00944D82">
              <w:rPr>
                <w:rFonts w:ascii="Times New Roman" w:hAnsi="Times New Roman"/>
                <w:bCs/>
                <w:lang w:eastAsia="zh-CN"/>
              </w:rPr>
              <w:t>)</w:t>
            </w:r>
          </w:p>
        </w:tc>
      </w:tr>
      <w:tr w:rsidR="00FD65E9" w:rsidRPr="00944D82" w14:paraId="1964A7D7" w14:textId="77777777" w:rsidTr="0097709D">
        <w:tc>
          <w:tcPr>
            <w:tcW w:w="3283" w:type="dxa"/>
          </w:tcPr>
          <w:p w14:paraId="64AF9476" w14:textId="77777777" w:rsidR="00FD65E9" w:rsidRPr="00944D82" w:rsidRDefault="00FD65E9" w:rsidP="0097709D">
            <w:pPr>
              <w:spacing w:after="0" w:line="240" w:lineRule="auto"/>
              <w:jc w:val="both"/>
              <w:rPr>
                <w:rFonts w:ascii="Times New Roman" w:eastAsia="SimSun" w:hAnsi="Times New Roman"/>
                <w:lang w:eastAsia="zh-CN"/>
              </w:rPr>
            </w:pPr>
            <w:r w:rsidRPr="00944D82">
              <w:rPr>
                <w:rFonts w:ascii="Times New Roman" w:eastAsia="SimSun" w:hAnsi="Times New Roman"/>
                <w:lang w:eastAsia="zh-CN"/>
              </w:rPr>
              <w:t>Subdomeniul activității</w:t>
            </w:r>
          </w:p>
          <w:p w14:paraId="3EDF5566" w14:textId="77777777" w:rsidR="00FD65E9" w:rsidRPr="00944D82" w:rsidRDefault="00FD65E9" w:rsidP="0097709D">
            <w:pPr>
              <w:spacing w:after="0" w:line="240" w:lineRule="auto"/>
              <w:jc w:val="both"/>
              <w:rPr>
                <w:rFonts w:ascii="Times New Roman" w:eastAsia="SimSun" w:hAnsi="Times New Roman"/>
                <w:lang w:eastAsia="zh-CN"/>
              </w:rPr>
            </w:pPr>
            <w:r w:rsidRPr="00944D82">
              <w:rPr>
                <w:rFonts w:ascii="Times New Roman" w:eastAsia="SimSun" w:hAnsi="Times New Roman"/>
                <w:lang w:eastAsia="zh-CN"/>
              </w:rPr>
              <w:t>farmaceutice veterinare și</w:t>
            </w:r>
          </w:p>
          <w:p w14:paraId="18DBFE6D" w14:textId="77777777" w:rsidR="00FD65E9" w:rsidRPr="00944D82" w:rsidRDefault="00FD65E9" w:rsidP="0097709D">
            <w:pPr>
              <w:spacing w:after="0" w:line="240" w:lineRule="auto"/>
              <w:jc w:val="both"/>
              <w:rPr>
                <w:rFonts w:ascii="Times New Roman" w:hAnsi="Times New Roman"/>
                <w:bCs/>
                <w:strike/>
                <w:lang w:eastAsia="zh-CN"/>
              </w:rPr>
            </w:pPr>
            <w:r w:rsidRPr="00944D82">
              <w:rPr>
                <w:rFonts w:ascii="Times New Roman" w:eastAsia="SimSun" w:hAnsi="Times New Roman"/>
                <w:lang w:eastAsia="zh-CN"/>
              </w:rPr>
              <w:t>asistenței medicale veterinare</w:t>
            </w:r>
          </w:p>
        </w:tc>
        <w:tc>
          <w:tcPr>
            <w:tcW w:w="1440" w:type="dxa"/>
          </w:tcPr>
          <w:p w14:paraId="4ABC634E" w14:textId="77777777" w:rsidR="00FD65E9" w:rsidRPr="00944D82" w:rsidRDefault="00FD65E9" w:rsidP="0097709D">
            <w:pPr>
              <w:spacing w:after="0" w:line="240" w:lineRule="auto"/>
              <w:rPr>
                <w:rFonts w:ascii="Times New Roman" w:hAnsi="Times New Roman"/>
                <w:bCs/>
                <w:lang w:eastAsia="zh-CN"/>
              </w:rPr>
            </w:pPr>
          </w:p>
        </w:tc>
        <w:tc>
          <w:tcPr>
            <w:tcW w:w="1080" w:type="dxa"/>
          </w:tcPr>
          <w:p w14:paraId="383A7AA8" w14:textId="77777777" w:rsidR="00FD65E9" w:rsidRPr="00944D82" w:rsidRDefault="00FD65E9" w:rsidP="0097709D">
            <w:pPr>
              <w:spacing w:after="0" w:line="240" w:lineRule="auto"/>
              <w:rPr>
                <w:rFonts w:ascii="Times New Roman" w:hAnsi="Times New Roman"/>
                <w:bCs/>
                <w:lang w:eastAsia="zh-CN"/>
              </w:rPr>
            </w:pPr>
          </w:p>
        </w:tc>
        <w:tc>
          <w:tcPr>
            <w:tcW w:w="2070" w:type="dxa"/>
          </w:tcPr>
          <w:p w14:paraId="36805846" w14:textId="77777777" w:rsidR="00FD65E9" w:rsidRPr="00944D82" w:rsidRDefault="00FD65E9" w:rsidP="0097709D">
            <w:pPr>
              <w:spacing w:after="0" w:line="240" w:lineRule="auto"/>
              <w:rPr>
                <w:rFonts w:ascii="Times New Roman" w:hAnsi="Times New Roman"/>
                <w:bCs/>
                <w:lang w:eastAsia="zh-CN"/>
              </w:rPr>
            </w:pPr>
          </w:p>
        </w:tc>
        <w:tc>
          <w:tcPr>
            <w:tcW w:w="2093" w:type="dxa"/>
          </w:tcPr>
          <w:p w14:paraId="74C735B7" w14:textId="77777777" w:rsidR="00FD65E9" w:rsidRPr="00944D82" w:rsidRDefault="00FD65E9" w:rsidP="0097709D">
            <w:pPr>
              <w:spacing w:after="0" w:line="240" w:lineRule="auto"/>
              <w:rPr>
                <w:rFonts w:ascii="Times New Roman" w:hAnsi="Times New Roman"/>
                <w:bCs/>
                <w:lang w:eastAsia="zh-CN"/>
              </w:rPr>
            </w:pPr>
          </w:p>
        </w:tc>
      </w:tr>
      <w:tr w:rsidR="00FD65E9" w:rsidRPr="00944D82" w14:paraId="63AEC72F" w14:textId="77777777" w:rsidTr="0097709D">
        <w:tc>
          <w:tcPr>
            <w:tcW w:w="3283" w:type="dxa"/>
          </w:tcPr>
          <w:p w14:paraId="4587AE69" w14:textId="77777777" w:rsidR="00FD65E9" w:rsidRPr="00944D82" w:rsidRDefault="00FD65E9" w:rsidP="0097709D">
            <w:pPr>
              <w:spacing w:after="0" w:line="240" w:lineRule="auto"/>
              <w:jc w:val="both"/>
              <w:rPr>
                <w:rFonts w:ascii="Times New Roman" w:eastAsia="SimSun" w:hAnsi="Times New Roman"/>
                <w:lang w:eastAsia="zh-CN"/>
              </w:rPr>
            </w:pPr>
            <w:r w:rsidRPr="00944D82">
              <w:rPr>
                <w:rFonts w:ascii="Times New Roman" w:eastAsia="SimSun" w:hAnsi="Times New Roman"/>
                <w:lang w:eastAsia="zh-CN"/>
              </w:rPr>
              <w:lastRenderedPageBreak/>
              <w:t>Tipul medicamentului de uz</w:t>
            </w:r>
          </w:p>
          <w:p w14:paraId="013ABAAE" w14:textId="77777777" w:rsidR="00FD65E9" w:rsidRPr="00944D82" w:rsidRDefault="00FD65E9" w:rsidP="0097709D">
            <w:pPr>
              <w:spacing w:after="0" w:line="240" w:lineRule="auto"/>
              <w:jc w:val="both"/>
              <w:rPr>
                <w:rFonts w:ascii="Times New Roman" w:eastAsia="SimSun" w:hAnsi="Times New Roman"/>
                <w:lang w:eastAsia="zh-CN"/>
              </w:rPr>
            </w:pPr>
            <w:r w:rsidRPr="00944D82">
              <w:rPr>
                <w:rFonts w:ascii="Times New Roman" w:eastAsia="SimSun" w:hAnsi="Times New Roman"/>
                <w:lang w:eastAsia="zh-CN"/>
              </w:rPr>
              <w:t>veterinar</w:t>
            </w:r>
          </w:p>
        </w:tc>
        <w:tc>
          <w:tcPr>
            <w:tcW w:w="1440" w:type="dxa"/>
          </w:tcPr>
          <w:p w14:paraId="45185218" w14:textId="77777777" w:rsidR="00FD65E9" w:rsidRPr="00944D82" w:rsidRDefault="00FD65E9" w:rsidP="0097709D">
            <w:pPr>
              <w:spacing w:after="0" w:line="240" w:lineRule="auto"/>
              <w:rPr>
                <w:rFonts w:ascii="Times New Roman" w:hAnsi="Times New Roman"/>
                <w:bCs/>
                <w:lang w:eastAsia="zh-CN"/>
              </w:rPr>
            </w:pPr>
          </w:p>
        </w:tc>
        <w:tc>
          <w:tcPr>
            <w:tcW w:w="1080" w:type="dxa"/>
          </w:tcPr>
          <w:p w14:paraId="511234FE" w14:textId="77777777" w:rsidR="00FD65E9" w:rsidRPr="00944D82" w:rsidRDefault="00FD65E9" w:rsidP="0097709D">
            <w:pPr>
              <w:spacing w:after="0" w:line="240" w:lineRule="auto"/>
              <w:rPr>
                <w:rFonts w:ascii="Times New Roman" w:hAnsi="Times New Roman"/>
                <w:bCs/>
                <w:lang w:eastAsia="zh-CN"/>
              </w:rPr>
            </w:pPr>
          </w:p>
        </w:tc>
        <w:tc>
          <w:tcPr>
            <w:tcW w:w="2070" w:type="dxa"/>
          </w:tcPr>
          <w:p w14:paraId="4287C426" w14:textId="77777777" w:rsidR="00FD65E9" w:rsidRPr="00944D82" w:rsidRDefault="00FD65E9" w:rsidP="0097709D">
            <w:pPr>
              <w:spacing w:after="0" w:line="240" w:lineRule="auto"/>
              <w:rPr>
                <w:rFonts w:ascii="Times New Roman" w:hAnsi="Times New Roman"/>
                <w:bCs/>
                <w:lang w:eastAsia="zh-CN"/>
              </w:rPr>
            </w:pPr>
          </w:p>
        </w:tc>
        <w:tc>
          <w:tcPr>
            <w:tcW w:w="2093" w:type="dxa"/>
          </w:tcPr>
          <w:p w14:paraId="6D7CB168" w14:textId="77777777" w:rsidR="00FD65E9" w:rsidRPr="00944D82" w:rsidRDefault="00FD65E9" w:rsidP="0097709D">
            <w:pPr>
              <w:spacing w:after="0" w:line="240" w:lineRule="auto"/>
              <w:rPr>
                <w:rFonts w:ascii="Times New Roman" w:hAnsi="Times New Roman"/>
                <w:bCs/>
                <w:lang w:eastAsia="zh-CN"/>
              </w:rPr>
            </w:pPr>
          </w:p>
        </w:tc>
      </w:tr>
      <w:tr w:rsidR="00FD65E9" w:rsidRPr="00944D82" w14:paraId="61A23B52" w14:textId="77777777" w:rsidTr="0097709D">
        <w:tc>
          <w:tcPr>
            <w:tcW w:w="3283" w:type="dxa"/>
          </w:tcPr>
          <w:p w14:paraId="431C3F33" w14:textId="77777777" w:rsidR="00FD65E9" w:rsidRPr="00944D82" w:rsidRDefault="00FD65E9" w:rsidP="0097709D">
            <w:pPr>
              <w:spacing w:after="0" w:line="240" w:lineRule="auto"/>
              <w:jc w:val="both"/>
              <w:rPr>
                <w:rFonts w:ascii="Times New Roman" w:eastAsia="SimSun" w:hAnsi="Times New Roman"/>
                <w:lang w:eastAsia="zh-CN"/>
              </w:rPr>
            </w:pPr>
            <w:r w:rsidRPr="00944D82">
              <w:rPr>
                <w:rFonts w:ascii="Times New Roman" w:eastAsia="SimSun" w:hAnsi="Times New Roman"/>
                <w:lang w:eastAsia="zh-CN"/>
              </w:rPr>
              <w:t>Istoricul conformității cu</w:t>
            </w:r>
          </w:p>
          <w:p w14:paraId="2DB15B4C" w14:textId="77777777" w:rsidR="00FD65E9" w:rsidRPr="00944D82" w:rsidRDefault="00FD65E9" w:rsidP="0097709D">
            <w:pPr>
              <w:spacing w:after="0" w:line="240" w:lineRule="auto"/>
              <w:jc w:val="both"/>
              <w:rPr>
                <w:rFonts w:ascii="Times New Roman" w:eastAsia="SimSun" w:hAnsi="Times New Roman"/>
                <w:lang w:eastAsia="zh-CN"/>
              </w:rPr>
            </w:pPr>
            <w:r w:rsidRPr="00944D82">
              <w:rPr>
                <w:rFonts w:ascii="Times New Roman" w:eastAsia="SimSun" w:hAnsi="Times New Roman"/>
                <w:lang w:eastAsia="zh-CN"/>
              </w:rPr>
              <w:t>prevederile legislației,</w:t>
            </w:r>
          </w:p>
          <w:p w14:paraId="08084F4D" w14:textId="77777777" w:rsidR="00FD65E9" w:rsidRPr="00944D82" w:rsidRDefault="00FD65E9" w:rsidP="0097709D">
            <w:pPr>
              <w:spacing w:after="0" w:line="240" w:lineRule="auto"/>
              <w:jc w:val="both"/>
              <w:rPr>
                <w:rFonts w:ascii="Times New Roman" w:eastAsia="SimSun" w:hAnsi="Times New Roman"/>
                <w:lang w:eastAsia="zh-CN"/>
              </w:rPr>
            </w:pPr>
            <w:r w:rsidRPr="00944D82">
              <w:rPr>
                <w:rFonts w:ascii="Times New Roman" w:eastAsia="SimSun" w:hAnsi="Times New Roman"/>
                <w:lang w:eastAsia="zh-CN"/>
              </w:rPr>
              <w:t>precum şi cu prescripțiile</w:t>
            </w:r>
          </w:p>
          <w:p w14:paraId="41D6E489" w14:textId="77777777" w:rsidR="00FD65E9" w:rsidRPr="00944D82" w:rsidRDefault="00FD65E9" w:rsidP="0097709D">
            <w:pPr>
              <w:spacing w:after="0" w:line="240" w:lineRule="auto"/>
              <w:jc w:val="both"/>
              <w:rPr>
                <w:rFonts w:ascii="Times New Roman" w:eastAsia="SimSun" w:hAnsi="Times New Roman"/>
                <w:lang w:eastAsia="zh-CN"/>
              </w:rPr>
            </w:pPr>
            <w:r w:rsidRPr="00944D82">
              <w:rPr>
                <w:rFonts w:ascii="Times New Roman" w:eastAsia="SimSun" w:hAnsi="Times New Roman"/>
                <w:lang w:eastAsia="zh-CN"/>
              </w:rPr>
              <w:t>Agenției, conform ultimului</w:t>
            </w:r>
          </w:p>
          <w:p w14:paraId="6C0A3202" w14:textId="77777777" w:rsidR="00FD65E9" w:rsidRPr="00944D82" w:rsidRDefault="00FD65E9" w:rsidP="0097709D">
            <w:pPr>
              <w:spacing w:after="0" w:line="240" w:lineRule="auto"/>
              <w:jc w:val="both"/>
              <w:rPr>
                <w:rFonts w:ascii="Times New Roman" w:eastAsia="SimSun" w:hAnsi="Times New Roman"/>
                <w:lang w:eastAsia="zh-CN"/>
              </w:rPr>
            </w:pPr>
            <w:r w:rsidRPr="00944D82">
              <w:rPr>
                <w:rFonts w:ascii="Times New Roman" w:eastAsia="SimSun" w:hAnsi="Times New Roman"/>
                <w:lang w:eastAsia="zh-CN"/>
              </w:rPr>
              <w:t>control</w:t>
            </w:r>
          </w:p>
        </w:tc>
        <w:tc>
          <w:tcPr>
            <w:tcW w:w="1440" w:type="dxa"/>
          </w:tcPr>
          <w:p w14:paraId="5E2D798D" w14:textId="77777777" w:rsidR="00FD65E9" w:rsidRPr="00944D82" w:rsidRDefault="00FD65E9" w:rsidP="0097709D">
            <w:pPr>
              <w:spacing w:after="0" w:line="240" w:lineRule="auto"/>
              <w:rPr>
                <w:rFonts w:ascii="Times New Roman" w:hAnsi="Times New Roman"/>
                <w:bCs/>
                <w:lang w:eastAsia="zh-CN"/>
              </w:rPr>
            </w:pPr>
          </w:p>
        </w:tc>
        <w:tc>
          <w:tcPr>
            <w:tcW w:w="1080" w:type="dxa"/>
          </w:tcPr>
          <w:p w14:paraId="119CF5C2" w14:textId="77777777" w:rsidR="00FD65E9" w:rsidRPr="00944D82" w:rsidRDefault="00FD65E9" w:rsidP="0097709D">
            <w:pPr>
              <w:spacing w:after="0" w:line="240" w:lineRule="auto"/>
              <w:rPr>
                <w:rFonts w:ascii="Times New Roman" w:hAnsi="Times New Roman"/>
                <w:bCs/>
                <w:lang w:eastAsia="zh-CN"/>
              </w:rPr>
            </w:pPr>
          </w:p>
        </w:tc>
        <w:tc>
          <w:tcPr>
            <w:tcW w:w="2070" w:type="dxa"/>
          </w:tcPr>
          <w:p w14:paraId="4D8CDDA8" w14:textId="77777777" w:rsidR="00FD65E9" w:rsidRPr="00944D82" w:rsidRDefault="00FD65E9" w:rsidP="0097709D">
            <w:pPr>
              <w:spacing w:after="0" w:line="240" w:lineRule="auto"/>
              <w:rPr>
                <w:rFonts w:ascii="Times New Roman" w:hAnsi="Times New Roman"/>
                <w:bCs/>
                <w:lang w:eastAsia="zh-CN"/>
              </w:rPr>
            </w:pPr>
          </w:p>
        </w:tc>
        <w:tc>
          <w:tcPr>
            <w:tcW w:w="2093" w:type="dxa"/>
          </w:tcPr>
          <w:p w14:paraId="30204921" w14:textId="77777777" w:rsidR="00FD65E9" w:rsidRPr="00944D82" w:rsidRDefault="00FD65E9" w:rsidP="0097709D">
            <w:pPr>
              <w:spacing w:after="0" w:line="240" w:lineRule="auto"/>
              <w:rPr>
                <w:rFonts w:ascii="Times New Roman" w:hAnsi="Times New Roman"/>
                <w:bCs/>
                <w:lang w:eastAsia="zh-CN"/>
              </w:rPr>
            </w:pPr>
          </w:p>
        </w:tc>
      </w:tr>
    </w:tbl>
    <w:p w14:paraId="27CAABCE" w14:textId="77777777" w:rsidR="00FD65E9" w:rsidRPr="00944D82" w:rsidRDefault="00FD65E9" w:rsidP="00FD65E9">
      <w:pPr>
        <w:spacing w:after="0" w:line="240" w:lineRule="auto"/>
        <w:rPr>
          <w:rFonts w:ascii="Times New Roman" w:hAnsi="Times New Roman"/>
          <w:b/>
          <w:bCs/>
          <w:sz w:val="24"/>
          <w:szCs w:val="24"/>
          <w:lang w:eastAsia="zh-CN"/>
        </w:rPr>
      </w:pPr>
    </w:p>
    <w:p w14:paraId="252DD0B5" w14:textId="77777777" w:rsidR="00FD65E9" w:rsidRDefault="00FD65E9" w:rsidP="00FD65E9">
      <w:pPr>
        <w:spacing w:after="0" w:line="240" w:lineRule="auto"/>
        <w:ind w:left="-426"/>
        <w:rPr>
          <w:rFonts w:ascii="Times New Roman" w:hAnsi="Times New Roman"/>
          <w:b/>
          <w:bCs/>
          <w:sz w:val="24"/>
          <w:szCs w:val="24"/>
          <w:lang w:eastAsia="zh-CN"/>
        </w:rPr>
      </w:pPr>
      <w:r w:rsidRPr="00944D82">
        <w:rPr>
          <w:rFonts w:ascii="Times New Roman" w:hAnsi="Times New Roman"/>
          <w:b/>
          <w:bCs/>
          <w:sz w:val="24"/>
          <w:szCs w:val="24"/>
          <w:lang w:eastAsia="zh-CN"/>
        </w:rPr>
        <w:t xml:space="preserve">  IV. Lista de întrebări</w:t>
      </w:r>
    </w:p>
    <w:p w14:paraId="69AC858B" w14:textId="77777777" w:rsidR="00FD65E9" w:rsidRPr="00944D82" w:rsidRDefault="00FD65E9" w:rsidP="00FD65E9">
      <w:pPr>
        <w:spacing w:after="0" w:line="240" w:lineRule="auto"/>
        <w:ind w:left="-426"/>
        <w:rPr>
          <w:rFonts w:ascii="Times New Roman" w:hAnsi="Times New Roman"/>
          <w:b/>
          <w:bCs/>
          <w:sz w:val="24"/>
          <w:szCs w:val="24"/>
          <w:lang w:eastAsia="zh-CN"/>
        </w:rPr>
      </w:pPr>
    </w:p>
    <w:tbl>
      <w:tblPr>
        <w:tblpPr w:leftFromText="180" w:rightFromText="180" w:vertAnchor="text" w:horzAnchor="margin" w:tblpX="-423" w:tblpY="217"/>
        <w:tblW w:w="52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0"/>
        <w:gridCol w:w="3602"/>
        <w:gridCol w:w="1638"/>
        <w:gridCol w:w="452"/>
        <w:gridCol w:w="450"/>
        <w:gridCol w:w="725"/>
        <w:gridCol w:w="2187"/>
        <w:gridCol w:w="454"/>
      </w:tblGrid>
      <w:tr w:rsidR="00FD65E9" w:rsidRPr="00944D82" w14:paraId="123EE508" w14:textId="77777777" w:rsidTr="0097709D">
        <w:trPr>
          <w:trHeight w:val="360"/>
        </w:trPr>
        <w:tc>
          <w:tcPr>
            <w:tcW w:w="187" w:type="pct"/>
            <w:vMerge w:val="restart"/>
            <w:shd w:val="clear" w:color="auto" w:fill="auto"/>
            <w:vAlign w:val="center"/>
          </w:tcPr>
          <w:p w14:paraId="1A8C24E0" w14:textId="77777777" w:rsidR="00FD65E9" w:rsidRPr="00944D82" w:rsidRDefault="00FD65E9" w:rsidP="0097709D">
            <w:pPr>
              <w:spacing w:after="0" w:line="240" w:lineRule="auto"/>
              <w:ind w:left="-142" w:right="-108"/>
              <w:jc w:val="center"/>
              <w:rPr>
                <w:rFonts w:ascii="Times New Roman" w:hAnsi="Times New Roman"/>
                <w:b/>
                <w:lang w:eastAsia="ru-RU"/>
              </w:rPr>
            </w:pPr>
            <w:r w:rsidRPr="00944D82">
              <w:rPr>
                <w:rFonts w:ascii="Times New Roman" w:hAnsi="Times New Roman"/>
                <w:b/>
                <w:lang w:eastAsia="ru-RU"/>
              </w:rPr>
              <w:t>Nr. d/o</w:t>
            </w:r>
          </w:p>
        </w:tc>
        <w:tc>
          <w:tcPr>
            <w:tcW w:w="1823" w:type="pct"/>
            <w:vMerge w:val="restart"/>
            <w:shd w:val="clear" w:color="auto" w:fill="auto"/>
            <w:vAlign w:val="center"/>
          </w:tcPr>
          <w:p w14:paraId="0D6F7720" w14:textId="77777777" w:rsidR="00FD65E9" w:rsidRPr="00944D82" w:rsidRDefault="00FD65E9" w:rsidP="0097709D">
            <w:pPr>
              <w:spacing w:after="0" w:line="240" w:lineRule="auto"/>
              <w:jc w:val="center"/>
              <w:rPr>
                <w:rFonts w:ascii="Times New Roman" w:hAnsi="Times New Roman"/>
                <w:b/>
                <w:lang w:eastAsia="zh-CN"/>
              </w:rPr>
            </w:pPr>
            <w:r w:rsidRPr="00944D82">
              <w:rPr>
                <w:rFonts w:ascii="Times New Roman" w:hAnsi="Times New Roman"/>
                <w:b/>
                <w:lang w:eastAsia="zh-CN"/>
              </w:rPr>
              <w:t>Întrebări</w:t>
            </w:r>
          </w:p>
        </w:tc>
        <w:tc>
          <w:tcPr>
            <w:tcW w:w="829" w:type="pct"/>
            <w:vMerge w:val="restart"/>
            <w:shd w:val="clear" w:color="auto" w:fill="auto"/>
            <w:vAlign w:val="center"/>
          </w:tcPr>
          <w:p w14:paraId="0839C0A0" w14:textId="77777777" w:rsidR="00FD65E9" w:rsidRPr="00944D82" w:rsidRDefault="00FD65E9" w:rsidP="0097709D">
            <w:pPr>
              <w:spacing w:after="0" w:line="240" w:lineRule="auto"/>
              <w:jc w:val="center"/>
              <w:rPr>
                <w:rFonts w:ascii="Times New Roman" w:hAnsi="Times New Roman"/>
                <w:b/>
                <w:lang w:eastAsia="zh-CN"/>
              </w:rPr>
            </w:pPr>
            <w:r w:rsidRPr="00944D82">
              <w:rPr>
                <w:rFonts w:ascii="Times New Roman" w:eastAsia="SimSun" w:hAnsi="Times New Roman"/>
                <w:b/>
                <w:lang w:eastAsia="zh-CN"/>
              </w:rPr>
              <w:t>Referința legală</w:t>
            </w:r>
          </w:p>
        </w:tc>
        <w:tc>
          <w:tcPr>
            <w:tcW w:w="824" w:type="pct"/>
            <w:gridSpan w:val="3"/>
            <w:shd w:val="clear" w:color="auto" w:fill="auto"/>
            <w:vAlign w:val="center"/>
          </w:tcPr>
          <w:p w14:paraId="2A9F5DDE" w14:textId="77777777" w:rsidR="00FD65E9" w:rsidRPr="00944D82" w:rsidRDefault="00FD65E9" w:rsidP="0097709D">
            <w:pPr>
              <w:spacing w:after="0" w:line="240" w:lineRule="auto"/>
              <w:ind w:left="-102" w:right="-102"/>
              <w:jc w:val="center"/>
              <w:rPr>
                <w:rFonts w:ascii="Times New Roman" w:hAnsi="Times New Roman"/>
                <w:b/>
                <w:lang w:eastAsia="zh-CN"/>
              </w:rPr>
            </w:pPr>
            <w:r w:rsidRPr="00944D82">
              <w:rPr>
                <w:rFonts w:ascii="Times New Roman" w:hAnsi="Times New Roman"/>
                <w:b/>
                <w:lang w:eastAsia="zh-CN"/>
              </w:rPr>
              <w:t>Conformitatea</w:t>
            </w:r>
          </w:p>
        </w:tc>
        <w:tc>
          <w:tcPr>
            <w:tcW w:w="1107" w:type="pct"/>
            <w:vMerge w:val="restart"/>
            <w:shd w:val="clear" w:color="auto" w:fill="auto"/>
            <w:vAlign w:val="center"/>
          </w:tcPr>
          <w:p w14:paraId="3EE0D9C7" w14:textId="77777777" w:rsidR="00FD65E9" w:rsidRPr="00944D82" w:rsidRDefault="00FD65E9" w:rsidP="0097709D">
            <w:pPr>
              <w:spacing w:after="0" w:line="240" w:lineRule="auto"/>
              <w:jc w:val="center"/>
              <w:rPr>
                <w:rFonts w:ascii="Times New Roman" w:hAnsi="Times New Roman"/>
                <w:b/>
                <w:lang w:eastAsia="zh-CN"/>
              </w:rPr>
            </w:pPr>
            <w:r w:rsidRPr="00944D82">
              <w:rPr>
                <w:rFonts w:ascii="Times New Roman" w:hAnsi="Times New Roman"/>
                <w:b/>
                <w:lang w:eastAsia="zh-CN"/>
              </w:rPr>
              <w:t>Comentarii</w:t>
            </w:r>
          </w:p>
        </w:tc>
        <w:tc>
          <w:tcPr>
            <w:tcW w:w="230" w:type="pct"/>
            <w:vMerge w:val="restart"/>
            <w:shd w:val="clear" w:color="auto" w:fill="auto"/>
            <w:textDirection w:val="btLr"/>
          </w:tcPr>
          <w:p w14:paraId="530F6FBF" w14:textId="77777777" w:rsidR="00FD65E9" w:rsidRPr="00944D82" w:rsidRDefault="00FD65E9" w:rsidP="0097709D">
            <w:pPr>
              <w:spacing w:after="0" w:line="240" w:lineRule="auto"/>
              <w:ind w:left="-112" w:right="-107"/>
              <w:jc w:val="center"/>
              <w:rPr>
                <w:rFonts w:ascii="Times New Roman" w:hAnsi="Times New Roman"/>
                <w:lang w:eastAsia="zh-CN"/>
              </w:rPr>
            </w:pPr>
            <w:r w:rsidRPr="00944D82">
              <w:rPr>
                <w:rFonts w:ascii="Times New Roman" w:hAnsi="Times New Roman"/>
                <w:b/>
                <w:lang w:eastAsia="zh-CN"/>
              </w:rPr>
              <w:t>Ponderea</w:t>
            </w:r>
          </w:p>
        </w:tc>
      </w:tr>
      <w:tr w:rsidR="00FD65E9" w:rsidRPr="00944D82" w14:paraId="1C862E90" w14:textId="77777777" w:rsidTr="0097709D">
        <w:trPr>
          <w:trHeight w:val="762"/>
        </w:trPr>
        <w:tc>
          <w:tcPr>
            <w:tcW w:w="187" w:type="pct"/>
            <w:vMerge/>
            <w:shd w:val="clear" w:color="auto" w:fill="auto"/>
          </w:tcPr>
          <w:p w14:paraId="11E513F0" w14:textId="77777777" w:rsidR="00FD65E9" w:rsidRPr="00944D82" w:rsidRDefault="00FD65E9" w:rsidP="0097709D">
            <w:pPr>
              <w:spacing w:after="0" w:line="240" w:lineRule="auto"/>
              <w:jc w:val="both"/>
              <w:rPr>
                <w:rFonts w:ascii="Times New Roman" w:hAnsi="Times New Roman"/>
                <w:lang w:eastAsia="zh-CN"/>
              </w:rPr>
            </w:pPr>
          </w:p>
        </w:tc>
        <w:tc>
          <w:tcPr>
            <w:tcW w:w="1823" w:type="pct"/>
            <w:vMerge/>
            <w:shd w:val="clear" w:color="auto" w:fill="auto"/>
          </w:tcPr>
          <w:p w14:paraId="1C3AA23A" w14:textId="77777777" w:rsidR="00FD65E9" w:rsidRPr="00944D82" w:rsidRDefault="00FD65E9" w:rsidP="0097709D">
            <w:pPr>
              <w:spacing w:after="0" w:line="240" w:lineRule="auto"/>
              <w:jc w:val="both"/>
              <w:rPr>
                <w:rFonts w:ascii="Times New Roman" w:hAnsi="Times New Roman"/>
                <w:b/>
                <w:lang w:eastAsia="zh-CN"/>
              </w:rPr>
            </w:pPr>
          </w:p>
        </w:tc>
        <w:tc>
          <w:tcPr>
            <w:tcW w:w="829" w:type="pct"/>
            <w:vMerge/>
            <w:shd w:val="clear" w:color="auto" w:fill="auto"/>
          </w:tcPr>
          <w:p w14:paraId="106E3BDA" w14:textId="77777777" w:rsidR="00FD65E9" w:rsidRPr="00944D82" w:rsidRDefault="00FD65E9" w:rsidP="0097709D">
            <w:pPr>
              <w:spacing w:after="0" w:line="240" w:lineRule="auto"/>
              <w:jc w:val="both"/>
              <w:rPr>
                <w:rFonts w:ascii="Times New Roman" w:hAnsi="Times New Roman"/>
                <w:b/>
                <w:lang w:eastAsia="zh-CN"/>
              </w:rPr>
            </w:pPr>
          </w:p>
        </w:tc>
        <w:tc>
          <w:tcPr>
            <w:tcW w:w="229" w:type="pct"/>
            <w:shd w:val="clear" w:color="auto" w:fill="auto"/>
          </w:tcPr>
          <w:p w14:paraId="6FFAD72F" w14:textId="77777777" w:rsidR="00FD65E9" w:rsidRPr="00944D82" w:rsidRDefault="00FD65E9" w:rsidP="0097709D">
            <w:pPr>
              <w:spacing w:after="0" w:line="240" w:lineRule="auto"/>
              <w:ind w:left="-105" w:right="-111"/>
              <w:jc w:val="center"/>
              <w:rPr>
                <w:rFonts w:ascii="Times New Roman" w:hAnsi="Times New Roman"/>
                <w:b/>
                <w:lang w:eastAsia="zh-CN"/>
              </w:rPr>
            </w:pPr>
            <w:r w:rsidRPr="00944D82">
              <w:rPr>
                <w:rFonts w:ascii="Times New Roman" w:hAnsi="Times New Roman"/>
                <w:b/>
                <w:lang w:eastAsia="zh-CN"/>
              </w:rPr>
              <w:t>Da</w:t>
            </w:r>
          </w:p>
        </w:tc>
        <w:tc>
          <w:tcPr>
            <w:tcW w:w="228" w:type="pct"/>
            <w:shd w:val="clear" w:color="auto" w:fill="auto"/>
          </w:tcPr>
          <w:p w14:paraId="051E20BC" w14:textId="77777777" w:rsidR="00FD65E9" w:rsidRPr="00944D82" w:rsidRDefault="00FD65E9" w:rsidP="0097709D">
            <w:pPr>
              <w:spacing w:after="0" w:line="240" w:lineRule="auto"/>
              <w:ind w:left="-105" w:right="-111"/>
              <w:jc w:val="center"/>
              <w:rPr>
                <w:rFonts w:ascii="Times New Roman" w:hAnsi="Times New Roman"/>
                <w:b/>
                <w:lang w:eastAsia="zh-CN"/>
              </w:rPr>
            </w:pPr>
            <w:r w:rsidRPr="00944D82">
              <w:rPr>
                <w:rFonts w:ascii="Times New Roman" w:hAnsi="Times New Roman"/>
                <w:b/>
                <w:lang w:eastAsia="zh-CN"/>
              </w:rPr>
              <w:t>Nu</w:t>
            </w:r>
          </w:p>
        </w:tc>
        <w:tc>
          <w:tcPr>
            <w:tcW w:w="367" w:type="pct"/>
            <w:shd w:val="clear" w:color="auto" w:fill="auto"/>
          </w:tcPr>
          <w:p w14:paraId="6FDA8D1B" w14:textId="77777777" w:rsidR="00FD65E9" w:rsidRPr="00944D82" w:rsidRDefault="00FD65E9" w:rsidP="0097709D">
            <w:pPr>
              <w:spacing w:after="0" w:line="240" w:lineRule="auto"/>
              <w:ind w:left="-105" w:right="-111"/>
              <w:jc w:val="center"/>
              <w:rPr>
                <w:rFonts w:ascii="Times New Roman" w:hAnsi="Times New Roman"/>
                <w:b/>
                <w:lang w:eastAsia="zh-CN"/>
              </w:rPr>
            </w:pPr>
            <w:r w:rsidRPr="00944D82">
              <w:rPr>
                <w:rFonts w:ascii="Times New Roman" w:hAnsi="Times New Roman"/>
                <w:b/>
                <w:lang w:eastAsia="zh-CN"/>
              </w:rPr>
              <w:t>Nu este cazul</w:t>
            </w:r>
          </w:p>
        </w:tc>
        <w:tc>
          <w:tcPr>
            <w:tcW w:w="1107" w:type="pct"/>
            <w:vMerge/>
            <w:shd w:val="clear" w:color="auto" w:fill="auto"/>
          </w:tcPr>
          <w:p w14:paraId="2E644995" w14:textId="77777777" w:rsidR="00FD65E9" w:rsidRPr="00944D82" w:rsidRDefault="00FD65E9" w:rsidP="0097709D">
            <w:pPr>
              <w:spacing w:after="0" w:line="240" w:lineRule="auto"/>
              <w:jc w:val="both"/>
              <w:rPr>
                <w:rFonts w:ascii="Times New Roman" w:hAnsi="Times New Roman"/>
                <w:b/>
                <w:lang w:eastAsia="zh-CN"/>
              </w:rPr>
            </w:pPr>
          </w:p>
        </w:tc>
        <w:tc>
          <w:tcPr>
            <w:tcW w:w="230" w:type="pct"/>
            <w:vMerge/>
            <w:shd w:val="clear" w:color="auto" w:fill="auto"/>
          </w:tcPr>
          <w:p w14:paraId="5867ADDF" w14:textId="77777777" w:rsidR="00FD65E9" w:rsidRPr="00944D82" w:rsidRDefault="00FD65E9" w:rsidP="0097709D">
            <w:pPr>
              <w:spacing w:after="0" w:line="240" w:lineRule="auto"/>
              <w:jc w:val="both"/>
              <w:rPr>
                <w:rFonts w:ascii="Times New Roman" w:hAnsi="Times New Roman"/>
                <w:b/>
                <w:lang w:eastAsia="zh-CN"/>
              </w:rPr>
            </w:pPr>
          </w:p>
        </w:tc>
      </w:tr>
      <w:tr w:rsidR="00FD65E9" w:rsidRPr="00EF49AE" w14:paraId="3EE40523" w14:textId="77777777" w:rsidTr="0097709D">
        <w:trPr>
          <w:trHeight w:val="1232"/>
        </w:trPr>
        <w:tc>
          <w:tcPr>
            <w:tcW w:w="187" w:type="pct"/>
            <w:shd w:val="clear" w:color="auto" w:fill="auto"/>
          </w:tcPr>
          <w:p w14:paraId="62B50907" w14:textId="77777777" w:rsidR="00FD65E9" w:rsidRPr="00EF49AE" w:rsidRDefault="00FD65E9" w:rsidP="0097709D">
            <w:pPr>
              <w:spacing w:after="0" w:line="240" w:lineRule="auto"/>
              <w:jc w:val="center"/>
              <w:rPr>
                <w:rFonts w:ascii="Times New Roman" w:hAnsi="Times New Roman"/>
                <w:bCs/>
                <w:lang w:eastAsia="zh-CN"/>
              </w:rPr>
            </w:pPr>
            <w:r w:rsidRPr="00EF49AE">
              <w:rPr>
                <w:rFonts w:ascii="Times New Roman" w:hAnsi="Times New Roman"/>
                <w:bCs/>
                <w:lang w:eastAsia="zh-CN"/>
              </w:rPr>
              <w:t>1</w:t>
            </w:r>
          </w:p>
        </w:tc>
        <w:tc>
          <w:tcPr>
            <w:tcW w:w="1823" w:type="pct"/>
            <w:shd w:val="clear" w:color="auto" w:fill="auto"/>
          </w:tcPr>
          <w:p w14:paraId="56282CA8" w14:textId="77777777" w:rsidR="00FD65E9" w:rsidRPr="00EF49AE" w:rsidRDefault="00FD65E9" w:rsidP="0097709D">
            <w:pPr>
              <w:spacing w:after="0" w:line="240" w:lineRule="auto"/>
              <w:ind w:right="-39"/>
              <w:jc w:val="both"/>
              <w:rPr>
                <w:rFonts w:ascii="Times New Roman" w:hAnsi="Times New Roman"/>
              </w:rPr>
            </w:pPr>
            <w:r w:rsidRPr="00EF49AE">
              <w:rPr>
                <w:rFonts w:ascii="Times New Roman" w:hAnsi="Times New Roman"/>
              </w:rPr>
              <w:t>Unitatea supusă controlului deține autorizație sanitară veterinară de funcționare valabilă pentru profilul de activitate “dezinfecția, dezinsecția și deratizarea încăperilor și suprafețelor”?</w:t>
            </w:r>
          </w:p>
          <w:p w14:paraId="5E45FE13" w14:textId="77777777" w:rsidR="00FD65E9" w:rsidRPr="00EF49AE" w:rsidRDefault="00FD65E9" w:rsidP="0097709D">
            <w:pPr>
              <w:spacing w:after="0" w:line="240" w:lineRule="auto"/>
              <w:ind w:right="-39"/>
              <w:jc w:val="both"/>
              <w:rPr>
                <w:rFonts w:ascii="Times New Roman" w:hAnsi="Times New Roman"/>
              </w:rPr>
            </w:pPr>
            <w:r w:rsidRPr="00EF49AE">
              <w:rPr>
                <w:rFonts w:ascii="Times New Roman" w:hAnsi="Times New Roman"/>
              </w:rPr>
              <w:t>-----------------------------------------------</w:t>
            </w:r>
          </w:p>
          <w:p w14:paraId="3E30FEF6" w14:textId="77777777" w:rsidR="00FD65E9" w:rsidRPr="00EF49AE" w:rsidRDefault="00FD65E9" w:rsidP="0097709D">
            <w:pPr>
              <w:spacing w:after="0" w:line="240" w:lineRule="auto"/>
              <w:ind w:right="-39"/>
              <w:jc w:val="both"/>
              <w:rPr>
                <w:rFonts w:ascii="Times New Roman" w:hAnsi="Times New Roman"/>
                <w:b/>
                <w:bCs/>
                <w:lang w:eastAsia="zh-CN"/>
              </w:rPr>
            </w:pPr>
            <w:r w:rsidRPr="00EF49AE">
              <w:rPr>
                <w:rFonts w:ascii="Times New Roman" w:hAnsi="Times New Roman"/>
                <w:b/>
                <w:bCs/>
                <w:sz w:val="18"/>
                <w:szCs w:val="18"/>
                <w:lang w:eastAsia="zh-CN"/>
              </w:rPr>
              <w:t>Atenție!!! A nu se confunda cu activitatea  de prestare a serviciilor de fumegare la producătorii agricoli (autorizată fitosanitar).</w:t>
            </w:r>
          </w:p>
        </w:tc>
        <w:tc>
          <w:tcPr>
            <w:tcW w:w="829" w:type="pct"/>
            <w:shd w:val="clear" w:color="auto" w:fill="auto"/>
          </w:tcPr>
          <w:p w14:paraId="78B1F7F5" w14:textId="77777777" w:rsidR="00FD65E9" w:rsidRPr="00EF49AE" w:rsidRDefault="00FD65E9" w:rsidP="0097709D">
            <w:pPr>
              <w:spacing w:after="0" w:line="240" w:lineRule="auto"/>
              <w:rPr>
                <w:rFonts w:ascii="Times New Roman" w:hAnsi="Times New Roman"/>
              </w:rPr>
            </w:pPr>
            <w:r w:rsidRPr="00EF49AE">
              <w:rPr>
                <w:rFonts w:ascii="Times New Roman" w:hAnsi="Times New Roman"/>
              </w:rPr>
              <w:t>Art. 18. alin. (1) din Legea nr. 221/2007.</w:t>
            </w:r>
          </w:p>
          <w:p w14:paraId="5E8274FA" w14:textId="77777777" w:rsidR="00FD65E9" w:rsidRPr="00EF49AE" w:rsidRDefault="00FD65E9" w:rsidP="0097709D">
            <w:pPr>
              <w:spacing w:after="0" w:line="240" w:lineRule="auto"/>
              <w:rPr>
                <w:rFonts w:ascii="Times New Roman" w:hAnsi="Times New Roman"/>
                <w:lang w:eastAsia="zh-CN"/>
              </w:rPr>
            </w:pPr>
          </w:p>
        </w:tc>
        <w:tc>
          <w:tcPr>
            <w:tcW w:w="229" w:type="pct"/>
            <w:shd w:val="clear" w:color="auto" w:fill="auto"/>
          </w:tcPr>
          <w:p w14:paraId="4DCE8824" w14:textId="77777777" w:rsidR="00FD65E9" w:rsidRPr="00EF49AE" w:rsidRDefault="00FD65E9" w:rsidP="0097709D">
            <w:pPr>
              <w:spacing w:after="0" w:line="240" w:lineRule="auto"/>
              <w:jc w:val="both"/>
              <w:rPr>
                <w:rFonts w:ascii="Times New Roman" w:hAnsi="Times New Roman"/>
                <w:lang w:eastAsia="zh-CN"/>
              </w:rPr>
            </w:pPr>
          </w:p>
        </w:tc>
        <w:tc>
          <w:tcPr>
            <w:tcW w:w="228" w:type="pct"/>
            <w:shd w:val="clear" w:color="auto" w:fill="auto"/>
          </w:tcPr>
          <w:p w14:paraId="0749A772" w14:textId="77777777" w:rsidR="00FD65E9" w:rsidRPr="00EF49AE" w:rsidRDefault="00FD65E9" w:rsidP="0097709D">
            <w:pPr>
              <w:spacing w:after="0" w:line="240" w:lineRule="auto"/>
              <w:jc w:val="both"/>
              <w:rPr>
                <w:rFonts w:ascii="Times New Roman" w:hAnsi="Times New Roman"/>
                <w:lang w:eastAsia="zh-CN"/>
              </w:rPr>
            </w:pPr>
          </w:p>
        </w:tc>
        <w:tc>
          <w:tcPr>
            <w:tcW w:w="367" w:type="pct"/>
            <w:shd w:val="clear" w:color="auto" w:fill="auto"/>
          </w:tcPr>
          <w:p w14:paraId="2FA97624" w14:textId="77777777" w:rsidR="00FD65E9" w:rsidRPr="00EF49AE" w:rsidRDefault="00FD65E9" w:rsidP="0097709D">
            <w:pPr>
              <w:spacing w:after="0" w:line="240" w:lineRule="auto"/>
              <w:jc w:val="both"/>
              <w:rPr>
                <w:rFonts w:ascii="Times New Roman" w:hAnsi="Times New Roman"/>
                <w:lang w:eastAsia="zh-CN"/>
              </w:rPr>
            </w:pPr>
          </w:p>
        </w:tc>
        <w:tc>
          <w:tcPr>
            <w:tcW w:w="1107" w:type="pct"/>
            <w:shd w:val="clear" w:color="auto" w:fill="auto"/>
          </w:tcPr>
          <w:p w14:paraId="1325FFA0" w14:textId="77777777" w:rsidR="00FD65E9" w:rsidRPr="00EF49AE" w:rsidRDefault="00FD65E9" w:rsidP="0097709D">
            <w:pPr>
              <w:spacing w:after="0" w:line="240" w:lineRule="auto"/>
              <w:jc w:val="both"/>
              <w:rPr>
                <w:rFonts w:ascii="Times New Roman" w:hAnsi="Times New Roman"/>
                <w:lang w:eastAsia="zh-CN"/>
              </w:rPr>
            </w:pPr>
          </w:p>
        </w:tc>
        <w:tc>
          <w:tcPr>
            <w:tcW w:w="230" w:type="pct"/>
            <w:shd w:val="clear" w:color="auto" w:fill="auto"/>
          </w:tcPr>
          <w:p w14:paraId="33CC479C" w14:textId="77777777" w:rsidR="00FD65E9" w:rsidRPr="00EF49AE" w:rsidRDefault="00FD65E9" w:rsidP="0097709D">
            <w:pPr>
              <w:spacing w:after="0" w:line="240" w:lineRule="auto"/>
              <w:ind w:right="-101"/>
              <w:jc w:val="both"/>
              <w:rPr>
                <w:rFonts w:ascii="Times New Roman" w:hAnsi="Times New Roman"/>
                <w:lang w:eastAsia="zh-CN"/>
              </w:rPr>
            </w:pPr>
            <w:r w:rsidRPr="00EF49AE">
              <w:rPr>
                <w:rFonts w:ascii="Times New Roman" w:hAnsi="Times New Roman"/>
                <w:lang w:eastAsia="zh-CN"/>
              </w:rPr>
              <w:t>20</w:t>
            </w:r>
          </w:p>
        </w:tc>
      </w:tr>
      <w:tr w:rsidR="00FD65E9" w:rsidRPr="00EF49AE" w14:paraId="1D53AF23" w14:textId="77777777" w:rsidTr="0097709D">
        <w:trPr>
          <w:trHeight w:val="138"/>
        </w:trPr>
        <w:tc>
          <w:tcPr>
            <w:tcW w:w="187" w:type="pct"/>
            <w:shd w:val="clear" w:color="auto" w:fill="auto"/>
          </w:tcPr>
          <w:p w14:paraId="4CA5E4E8" w14:textId="77777777" w:rsidR="00FD65E9" w:rsidRPr="00EF49AE" w:rsidRDefault="00FD65E9" w:rsidP="0097709D">
            <w:pPr>
              <w:spacing w:after="0" w:line="240" w:lineRule="auto"/>
              <w:jc w:val="center"/>
              <w:rPr>
                <w:rFonts w:ascii="Times New Roman" w:hAnsi="Times New Roman"/>
                <w:bCs/>
                <w:lang w:eastAsia="zh-CN"/>
              </w:rPr>
            </w:pPr>
            <w:r w:rsidRPr="00EF49AE">
              <w:rPr>
                <w:rFonts w:ascii="Times New Roman" w:hAnsi="Times New Roman"/>
                <w:bCs/>
                <w:lang w:eastAsia="zh-CN"/>
              </w:rPr>
              <w:t>2</w:t>
            </w:r>
          </w:p>
        </w:tc>
        <w:tc>
          <w:tcPr>
            <w:tcW w:w="1823" w:type="pct"/>
            <w:shd w:val="clear" w:color="auto" w:fill="auto"/>
          </w:tcPr>
          <w:p w14:paraId="134B8647" w14:textId="77777777" w:rsidR="00FD65E9" w:rsidRPr="00EF49AE" w:rsidRDefault="00FD65E9" w:rsidP="0097709D">
            <w:pPr>
              <w:spacing w:after="0" w:line="240" w:lineRule="auto"/>
              <w:ind w:right="-39"/>
              <w:jc w:val="both"/>
              <w:rPr>
                <w:rFonts w:ascii="Times New Roman" w:hAnsi="Times New Roman"/>
              </w:rPr>
            </w:pPr>
            <w:r w:rsidRPr="00EF49AE">
              <w:rPr>
                <w:rFonts w:ascii="Times New Roman" w:hAnsi="Times New Roman"/>
              </w:rPr>
              <w:t xml:space="preserve">Spațiile de păstrare a produselor biocide sunt sigure și cu acces limitat? </w:t>
            </w:r>
          </w:p>
        </w:tc>
        <w:tc>
          <w:tcPr>
            <w:tcW w:w="829" w:type="pct"/>
            <w:shd w:val="clear" w:color="auto" w:fill="auto"/>
          </w:tcPr>
          <w:p w14:paraId="536B1E25" w14:textId="77777777" w:rsidR="00FD65E9" w:rsidRPr="00EF49AE" w:rsidRDefault="00FD65E9" w:rsidP="0097709D">
            <w:pPr>
              <w:spacing w:after="0" w:line="240" w:lineRule="auto"/>
              <w:rPr>
                <w:rFonts w:ascii="Times New Roman" w:hAnsi="Times New Roman"/>
                <w:lang w:eastAsia="zh-CN"/>
              </w:rPr>
            </w:pPr>
            <w:r w:rsidRPr="00EF49AE">
              <w:rPr>
                <w:rFonts w:ascii="Times New Roman" w:hAnsi="Times New Roman"/>
                <w:lang w:eastAsia="zh-CN"/>
              </w:rPr>
              <w:t>Pct.88 și 120 din HG 344/2020.</w:t>
            </w:r>
          </w:p>
        </w:tc>
        <w:tc>
          <w:tcPr>
            <w:tcW w:w="229" w:type="pct"/>
            <w:shd w:val="clear" w:color="auto" w:fill="auto"/>
          </w:tcPr>
          <w:p w14:paraId="4F704ECD" w14:textId="77777777" w:rsidR="00FD65E9" w:rsidRPr="00EF49AE" w:rsidRDefault="00FD65E9" w:rsidP="0097709D">
            <w:pPr>
              <w:spacing w:after="0" w:line="240" w:lineRule="auto"/>
              <w:jc w:val="both"/>
              <w:rPr>
                <w:rFonts w:ascii="Times New Roman" w:hAnsi="Times New Roman"/>
                <w:lang w:eastAsia="zh-CN"/>
              </w:rPr>
            </w:pPr>
          </w:p>
        </w:tc>
        <w:tc>
          <w:tcPr>
            <w:tcW w:w="228" w:type="pct"/>
            <w:shd w:val="clear" w:color="auto" w:fill="auto"/>
          </w:tcPr>
          <w:p w14:paraId="228BF4C0" w14:textId="77777777" w:rsidR="00FD65E9" w:rsidRPr="00EF49AE" w:rsidRDefault="00FD65E9" w:rsidP="0097709D">
            <w:pPr>
              <w:spacing w:after="0" w:line="240" w:lineRule="auto"/>
              <w:jc w:val="both"/>
              <w:rPr>
                <w:rFonts w:ascii="Times New Roman" w:hAnsi="Times New Roman"/>
                <w:lang w:eastAsia="zh-CN"/>
              </w:rPr>
            </w:pPr>
          </w:p>
        </w:tc>
        <w:tc>
          <w:tcPr>
            <w:tcW w:w="367" w:type="pct"/>
            <w:shd w:val="clear" w:color="auto" w:fill="auto"/>
          </w:tcPr>
          <w:p w14:paraId="6E394144" w14:textId="77777777" w:rsidR="00FD65E9" w:rsidRPr="00EF49AE" w:rsidRDefault="00FD65E9" w:rsidP="0097709D">
            <w:pPr>
              <w:spacing w:after="0" w:line="240" w:lineRule="auto"/>
              <w:jc w:val="both"/>
              <w:rPr>
                <w:rFonts w:ascii="Times New Roman" w:hAnsi="Times New Roman"/>
                <w:lang w:eastAsia="zh-CN"/>
              </w:rPr>
            </w:pPr>
          </w:p>
        </w:tc>
        <w:tc>
          <w:tcPr>
            <w:tcW w:w="1107" w:type="pct"/>
            <w:shd w:val="clear" w:color="auto" w:fill="auto"/>
          </w:tcPr>
          <w:p w14:paraId="2589AD8A" w14:textId="77777777" w:rsidR="00FD65E9" w:rsidRPr="00EF49AE" w:rsidRDefault="00FD65E9" w:rsidP="0097709D">
            <w:pPr>
              <w:spacing w:after="0" w:line="240" w:lineRule="auto"/>
              <w:jc w:val="both"/>
              <w:rPr>
                <w:rFonts w:ascii="Times New Roman" w:hAnsi="Times New Roman"/>
                <w:lang w:eastAsia="zh-CN"/>
              </w:rPr>
            </w:pPr>
          </w:p>
        </w:tc>
        <w:tc>
          <w:tcPr>
            <w:tcW w:w="230" w:type="pct"/>
            <w:shd w:val="clear" w:color="auto" w:fill="auto"/>
          </w:tcPr>
          <w:p w14:paraId="2DD346E6" w14:textId="77777777" w:rsidR="00FD65E9" w:rsidRPr="00EF49AE" w:rsidRDefault="00FD65E9" w:rsidP="0097709D">
            <w:pPr>
              <w:spacing w:after="0" w:line="240" w:lineRule="auto"/>
              <w:ind w:right="-101"/>
              <w:jc w:val="both"/>
              <w:rPr>
                <w:rFonts w:ascii="Times New Roman" w:hAnsi="Times New Roman"/>
                <w:lang w:eastAsia="zh-CN"/>
              </w:rPr>
            </w:pPr>
            <w:r w:rsidRPr="00EF49AE">
              <w:rPr>
                <w:rFonts w:ascii="Times New Roman" w:hAnsi="Times New Roman"/>
                <w:lang w:eastAsia="zh-CN"/>
              </w:rPr>
              <w:t>15</w:t>
            </w:r>
          </w:p>
        </w:tc>
      </w:tr>
      <w:tr w:rsidR="00FD65E9" w:rsidRPr="00EF49AE" w14:paraId="7A2FF815" w14:textId="77777777" w:rsidTr="0097709D">
        <w:trPr>
          <w:trHeight w:val="138"/>
        </w:trPr>
        <w:tc>
          <w:tcPr>
            <w:tcW w:w="187" w:type="pct"/>
            <w:shd w:val="clear" w:color="auto" w:fill="auto"/>
          </w:tcPr>
          <w:p w14:paraId="2E72936E" w14:textId="77777777" w:rsidR="00FD65E9" w:rsidRPr="00EF49AE" w:rsidRDefault="00FD65E9" w:rsidP="0097709D">
            <w:pPr>
              <w:spacing w:after="0" w:line="240" w:lineRule="auto"/>
              <w:jc w:val="center"/>
              <w:rPr>
                <w:rFonts w:ascii="Times New Roman" w:hAnsi="Times New Roman"/>
                <w:bCs/>
                <w:lang w:eastAsia="zh-CN"/>
              </w:rPr>
            </w:pPr>
            <w:r w:rsidRPr="00EF49AE">
              <w:rPr>
                <w:rFonts w:ascii="Times New Roman" w:hAnsi="Times New Roman"/>
                <w:bCs/>
                <w:lang w:eastAsia="zh-CN"/>
              </w:rPr>
              <w:t>3</w:t>
            </w:r>
          </w:p>
        </w:tc>
        <w:tc>
          <w:tcPr>
            <w:tcW w:w="1823" w:type="pct"/>
            <w:shd w:val="clear" w:color="auto" w:fill="auto"/>
          </w:tcPr>
          <w:p w14:paraId="7C8EA1E6" w14:textId="77777777" w:rsidR="00FD65E9" w:rsidRPr="00EF49AE" w:rsidRDefault="00FD65E9" w:rsidP="0097709D">
            <w:pPr>
              <w:spacing w:after="0" w:line="240" w:lineRule="auto"/>
              <w:ind w:right="-39"/>
              <w:jc w:val="both"/>
              <w:rPr>
                <w:rFonts w:ascii="Times New Roman" w:eastAsia="SimSun" w:hAnsi="Times New Roman"/>
                <w:lang w:eastAsia="zh-CN"/>
              </w:rPr>
            </w:pPr>
            <w:r w:rsidRPr="00EF49AE">
              <w:rPr>
                <w:rFonts w:ascii="Times New Roman" w:hAnsi="Times New Roman"/>
              </w:rPr>
              <w:t>La unitate există capacități de asigurare a protecției persoanelor care manipulează și utilizează produse biocide (echipament  individual de protecție pentru lucrul cu agenții chimici)?</w:t>
            </w:r>
          </w:p>
        </w:tc>
        <w:tc>
          <w:tcPr>
            <w:tcW w:w="829" w:type="pct"/>
            <w:shd w:val="clear" w:color="auto" w:fill="auto"/>
          </w:tcPr>
          <w:p w14:paraId="06E5E494" w14:textId="77777777" w:rsidR="00FD65E9" w:rsidRPr="00EF49AE" w:rsidRDefault="00FD65E9" w:rsidP="0097709D">
            <w:pPr>
              <w:spacing w:after="0" w:line="240" w:lineRule="auto"/>
              <w:rPr>
                <w:rFonts w:ascii="Times New Roman" w:hAnsi="Times New Roman"/>
                <w:lang w:eastAsia="zh-CN"/>
              </w:rPr>
            </w:pPr>
            <w:r w:rsidRPr="00EF49AE">
              <w:rPr>
                <w:rFonts w:ascii="Times New Roman" w:hAnsi="Times New Roman"/>
                <w:lang w:eastAsia="zh-CN"/>
              </w:rPr>
              <w:t>Art.10 alin. (1)-(5) din Legea nr.186/2008;</w:t>
            </w:r>
          </w:p>
          <w:p w14:paraId="3C7EA429" w14:textId="77777777" w:rsidR="00FD65E9" w:rsidRPr="00EF49AE" w:rsidRDefault="00FD65E9" w:rsidP="0097709D">
            <w:pPr>
              <w:spacing w:after="0" w:line="240" w:lineRule="auto"/>
              <w:rPr>
                <w:rFonts w:ascii="Times New Roman" w:hAnsi="Times New Roman"/>
                <w:lang w:eastAsia="zh-CN"/>
              </w:rPr>
            </w:pPr>
            <w:r w:rsidRPr="00EF49AE">
              <w:rPr>
                <w:rFonts w:ascii="Times New Roman" w:hAnsi="Times New Roman"/>
                <w:lang w:eastAsia="zh-CN"/>
              </w:rPr>
              <w:t>Art.23 alin. 3)  din Legea nr.324/2013.</w:t>
            </w:r>
          </w:p>
        </w:tc>
        <w:tc>
          <w:tcPr>
            <w:tcW w:w="229" w:type="pct"/>
            <w:shd w:val="clear" w:color="auto" w:fill="auto"/>
          </w:tcPr>
          <w:p w14:paraId="616C7AAE" w14:textId="77777777" w:rsidR="00FD65E9" w:rsidRPr="00EF49AE" w:rsidRDefault="00FD65E9" w:rsidP="0097709D">
            <w:pPr>
              <w:spacing w:after="0" w:line="240" w:lineRule="auto"/>
              <w:jc w:val="both"/>
              <w:rPr>
                <w:rFonts w:ascii="Times New Roman" w:hAnsi="Times New Roman"/>
                <w:lang w:eastAsia="zh-CN"/>
              </w:rPr>
            </w:pPr>
          </w:p>
        </w:tc>
        <w:tc>
          <w:tcPr>
            <w:tcW w:w="228" w:type="pct"/>
            <w:shd w:val="clear" w:color="auto" w:fill="auto"/>
          </w:tcPr>
          <w:p w14:paraId="19AB517C" w14:textId="77777777" w:rsidR="00FD65E9" w:rsidRPr="00EF49AE" w:rsidRDefault="00FD65E9" w:rsidP="0097709D">
            <w:pPr>
              <w:spacing w:after="0" w:line="240" w:lineRule="auto"/>
              <w:jc w:val="both"/>
              <w:rPr>
                <w:rFonts w:ascii="Times New Roman" w:hAnsi="Times New Roman"/>
                <w:lang w:eastAsia="zh-CN"/>
              </w:rPr>
            </w:pPr>
          </w:p>
        </w:tc>
        <w:tc>
          <w:tcPr>
            <w:tcW w:w="367" w:type="pct"/>
            <w:shd w:val="clear" w:color="auto" w:fill="auto"/>
          </w:tcPr>
          <w:p w14:paraId="5C61C794" w14:textId="77777777" w:rsidR="00FD65E9" w:rsidRPr="00EF49AE" w:rsidRDefault="00FD65E9" w:rsidP="0097709D">
            <w:pPr>
              <w:spacing w:after="0" w:line="240" w:lineRule="auto"/>
              <w:jc w:val="both"/>
              <w:rPr>
                <w:rFonts w:ascii="Times New Roman" w:hAnsi="Times New Roman"/>
                <w:lang w:eastAsia="zh-CN"/>
              </w:rPr>
            </w:pPr>
          </w:p>
        </w:tc>
        <w:tc>
          <w:tcPr>
            <w:tcW w:w="1107" w:type="pct"/>
            <w:shd w:val="clear" w:color="auto" w:fill="auto"/>
          </w:tcPr>
          <w:p w14:paraId="2E32682F" w14:textId="77777777" w:rsidR="00FD65E9" w:rsidRPr="00EF49AE" w:rsidRDefault="00FD65E9" w:rsidP="0097709D">
            <w:pPr>
              <w:spacing w:after="0" w:line="240" w:lineRule="auto"/>
              <w:jc w:val="both"/>
              <w:rPr>
                <w:rFonts w:ascii="Times New Roman" w:hAnsi="Times New Roman"/>
                <w:lang w:eastAsia="zh-CN"/>
              </w:rPr>
            </w:pPr>
          </w:p>
        </w:tc>
        <w:tc>
          <w:tcPr>
            <w:tcW w:w="230" w:type="pct"/>
            <w:shd w:val="clear" w:color="auto" w:fill="auto"/>
          </w:tcPr>
          <w:p w14:paraId="5ED3B0BC" w14:textId="77777777" w:rsidR="00FD65E9" w:rsidRPr="00EF49AE" w:rsidRDefault="00FD65E9" w:rsidP="0097709D">
            <w:pPr>
              <w:spacing w:after="0" w:line="240" w:lineRule="auto"/>
              <w:ind w:right="-101"/>
              <w:jc w:val="both"/>
              <w:rPr>
                <w:rFonts w:ascii="Times New Roman" w:hAnsi="Times New Roman"/>
                <w:lang w:eastAsia="zh-CN"/>
              </w:rPr>
            </w:pPr>
            <w:r w:rsidRPr="00EF49AE">
              <w:rPr>
                <w:rFonts w:ascii="Times New Roman" w:hAnsi="Times New Roman"/>
                <w:lang w:eastAsia="zh-CN"/>
              </w:rPr>
              <w:t>15</w:t>
            </w:r>
          </w:p>
        </w:tc>
      </w:tr>
      <w:tr w:rsidR="00FD65E9" w:rsidRPr="00EF49AE" w14:paraId="758717B4" w14:textId="77777777" w:rsidTr="0097709D">
        <w:trPr>
          <w:trHeight w:val="138"/>
        </w:trPr>
        <w:tc>
          <w:tcPr>
            <w:tcW w:w="187" w:type="pct"/>
            <w:shd w:val="clear" w:color="auto" w:fill="FFFFFF" w:themeFill="background1"/>
          </w:tcPr>
          <w:p w14:paraId="1D4D2B07" w14:textId="77777777" w:rsidR="00FD65E9" w:rsidRPr="00EF49AE" w:rsidRDefault="00FD65E9" w:rsidP="0097709D">
            <w:pPr>
              <w:spacing w:after="0" w:line="240" w:lineRule="auto"/>
              <w:jc w:val="center"/>
              <w:rPr>
                <w:rFonts w:ascii="Times New Roman" w:hAnsi="Times New Roman"/>
                <w:bCs/>
                <w:lang w:eastAsia="zh-CN"/>
              </w:rPr>
            </w:pPr>
            <w:r w:rsidRPr="00EF49AE">
              <w:rPr>
                <w:rFonts w:ascii="Times New Roman" w:hAnsi="Times New Roman"/>
                <w:bCs/>
                <w:lang w:eastAsia="zh-CN"/>
              </w:rPr>
              <w:t>4</w:t>
            </w:r>
          </w:p>
        </w:tc>
        <w:tc>
          <w:tcPr>
            <w:tcW w:w="1823" w:type="pct"/>
            <w:shd w:val="clear" w:color="auto" w:fill="auto"/>
          </w:tcPr>
          <w:p w14:paraId="34786683" w14:textId="77777777" w:rsidR="00FD65E9" w:rsidRPr="00EF49AE" w:rsidRDefault="00FD65E9" w:rsidP="0097709D">
            <w:pPr>
              <w:spacing w:after="0" w:line="240" w:lineRule="auto"/>
              <w:ind w:right="-39"/>
              <w:jc w:val="both"/>
              <w:rPr>
                <w:rFonts w:ascii="Times New Roman" w:hAnsi="Times New Roman"/>
              </w:rPr>
            </w:pPr>
            <w:r w:rsidRPr="00EF49AE">
              <w:rPr>
                <w:rFonts w:ascii="Times New Roman" w:hAnsi="Times New Roman"/>
              </w:rPr>
              <w:t>Unitatea duce evidența detaliată a serviciilor  de dezinfecție, dezinsecție și deratizare:</w:t>
            </w:r>
            <w:r w:rsidRPr="00EF49AE">
              <w:t xml:space="preserve"> </w:t>
            </w:r>
            <w:r w:rsidRPr="00EF49AE">
              <w:rPr>
                <w:rFonts w:ascii="Times New Roman" w:hAnsi="Times New Roman"/>
              </w:rPr>
              <w:t>data prestării serviciului, destinatarii serviciului prestat, suprafața/încăperea prelucrată, denumirea produsului biocid utilizat/concentrația acestuia?</w:t>
            </w:r>
          </w:p>
          <w:p w14:paraId="0A01878F" w14:textId="77777777" w:rsidR="00FD65E9" w:rsidRPr="00EF49AE" w:rsidRDefault="00FD65E9" w:rsidP="0097709D">
            <w:pPr>
              <w:spacing w:after="0" w:line="240" w:lineRule="auto"/>
              <w:ind w:right="-39"/>
              <w:jc w:val="both"/>
              <w:rPr>
                <w:rFonts w:ascii="Times New Roman" w:hAnsi="Times New Roman"/>
              </w:rPr>
            </w:pPr>
          </w:p>
        </w:tc>
        <w:tc>
          <w:tcPr>
            <w:tcW w:w="829" w:type="pct"/>
            <w:shd w:val="clear" w:color="auto" w:fill="auto"/>
          </w:tcPr>
          <w:p w14:paraId="77BA35DD" w14:textId="77777777" w:rsidR="00FD65E9" w:rsidRPr="00EF49AE" w:rsidRDefault="00FD65E9" w:rsidP="0097709D">
            <w:pPr>
              <w:spacing w:after="0" w:line="240" w:lineRule="auto"/>
              <w:rPr>
                <w:rFonts w:ascii="Times New Roman" w:hAnsi="Times New Roman"/>
                <w:lang w:eastAsia="zh-CN"/>
              </w:rPr>
            </w:pPr>
            <w:r w:rsidRPr="00EF49AE">
              <w:rPr>
                <w:rFonts w:ascii="Times New Roman" w:hAnsi="Times New Roman"/>
                <w:lang w:eastAsia="zh-CN"/>
              </w:rPr>
              <w:t>Pct. 99 din HG nr. 910/2020;</w:t>
            </w:r>
          </w:p>
          <w:p w14:paraId="3DB152FA" w14:textId="77777777" w:rsidR="00FD65E9" w:rsidRPr="00EF49AE" w:rsidRDefault="00FD65E9" w:rsidP="0097709D">
            <w:pPr>
              <w:spacing w:after="0" w:line="240" w:lineRule="auto"/>
              <w:rPr>
                <w:rFonts w:ascii="Times New Roman" w:hAnsi="Times New Roman"/>
                <w:lang w:eastAsia="zh-CN"/>
              </w:rPr>
            </w:pPr>
            <w:r w:rsidRPr="00EF49AE">
              <w:rPr>
                <w:rFonts w:ascii="Times New Roman" w:hAnsi="Times New Roman"/>
                <w:lang w:eastAsia="zh-CN"/>
              </w:rPr>
              <w:t>anexa 7  pct.3, subpct.7) din HG 939/2008;</w:t>
            </w:r>
          </w:p>
          <w:p w14:paraId="56C905AE" w14:textId="77777777" w:rsidR="00FD65E9" w:rsidRPr="00EF49AE" w:rsidRDefault="00FD65E9" w:rsidP="0097709D">
            <w:pPr>
              <w:spacing w:after="0" w:line="240" w:lineRule="auto"/>
              <w:rPr>
                <w:rFonts w:ascii="Times New Roman" w:hAnsi="Times New Roman"/>
                <w:lang w:eastAsia="zh-CN"/>
              </w:rPr>
            </w:pPr>
            <w:r w:rsidRPr="00EF49AE">
              <w:rPr>
                <w:rFonts w:ascii="Times New Roman" w:hAnsi="Times New Roman"/>
                <w:lang w:eastAsia="zh-CN"/>
              </w:rPr>
              <w:t>Art.8 alin. 3 lit. a) și</w:t>
            </w:r>
            <w:r w:rsidRPr="00EF49AE">
              <w:rPr>
                <w:rFonts w:ascii="Times New Roman" w:hAnsi="Times New Roman"/>
              </w:rPr>
              <w:t xml:space="preserve"> </w:t>
            </w:r>
            <w:r w:rsidRPr="00EF49AE">
              <w:rPr>
                <w:rFonts w:ascii="Times New Roman" w:hAnsi="Times New Roman"/>
                <w:lang w:eastAsia="zh-CN"/>
              </w:rPr>
              <w:t xml:space="preserve"> art. 17 alin. (4) </w:t>
            </w:r>
            <w:r w:rsidRPr="00EF49AE">
              <w:rPr>
                <w:rFonts w:ascii="Times New Roman" w:hAnsi="Times New Roman"/>
              </w:rPr>
              <w:t>din Legea nr.296/2017.</w:t>
            </w:r>
          </w:p>
        </w:tc>
        <w:tc>
          <w:tcPr>
            <w:tcW w:w="229" w:type="pct"/>
            <w:shd w:val="clear" w:color="auto" w:fill="auto"/>
          </w:tcPr>
          <w:p w14:paraId="78EBBB46" w14:textId="77777777" w:rsidR="00FD65E9" w:rsidRPr="00EF49AE" w:rsidRDefault="00FD65E9" w:rsidP="0097709D">
            <w:pPr>
              <w:spacing w:after="0" w:line="240" w:lineRule="auto"/>
              <w:jc w:val="both"/>
              <w:rPr>
                <w:rFonts w:ascii="Times New Roman" w:hAnsi="Times New Roman"/>
                <w:lang w:eastAsia="zh-CN"/>
              </w:rPr>
            </w:pPr>
          </w:p>
        </w:tc>
        <w:tc>
          <w:tcPr>
            <w:tcW w:w="228" w:type="pct"/>
            <w:shd w:val="clear" w:color="auto" w:fill="auto"/>
          </w:tcPr>
          <w:p w14:paraId="067C6F2F" w14:textId="77777777" w:rsidR="00FD65E9" w:rsidRPr="00EF49AE" w:rsidRDefault="00FD65E9" w:rsidP="0097709D">
            <w:pPr>
              <w:spacing w:after="0" w:line="240" w:lineRule="auto"/>
              <w:jc w:val="both"/>
              <w:rPr>
                <w:rFonts w:ascii="Times New Roman" w:hAnsi="Times New Roman"/>
                <w:lang w:eastAsia="zh-CN"/>
              </w:rPr>
            </w:pPr>
          </w:p>
        </w:tc>
        <w:tc>
          <w:tcPr>
            <w:tcW w:w="367" w:type="pct"/>
            <w:shd w:val="clear" w:color="auto" w:fill="auto"/>
          </w:tcPr>
          <w:p w14:paraId="6EC21033" w14:textId="77777777" w:rsidR="00FD65E9" w:rsidRPr="00EF49AE" w:rsidRDefault="00FD65E9" w:rsidP="0097709D">
            <w:pPr>
              <w:spacing w:after="0" w:line="240" w:lineRule="auto"/>
              <w:jc w:val="both"/>
              <w:rPr>
                <w:rFonts w:ascii="Times New Roman" w:hAnsi="Times New Roman"/>
                <w:lang w:eastAsia="zh-CN"/>
              </w:rPr>
            </w:pPr>
          </w:p>
        </w:tc>
        <w:tc>
          <w:tcPr>
            <w:tcW w:w="1107" w:type="pct"/>
            <w:shd w:val="clear" w:color="auto" w:fill="auto"/>
          </w:tcPr>
          <w:p w14:paraId="25F46239" w14:textId="77777777" w:rsidR="00FD65E9" w:rsidRPr="00EF49AE" w:rsidRDefault="00FD65E9" w:rsidP="0097709D">
            <w:pPr>
              <w:spacing w:after="0" w:line="240" w:lineRule="auto"/>
              <w:jc w:val="both"/>
              <w:rPr>
                <w:rFonts w:ascii="Times New Roman" w:hAnsi="Times New Roman"/>
                <w:lang w:eastAsia="zh-CN"/>
              </w:rPr>
            </w:pPr>
          </w:p>
        </w:tc>
        <w:tc>
          <w:tcPr>
            <w:tcW w:w="230" w:type="pct"/>
            <w:shd w:val="clear" w:color="auto" w:fill="auto"/>
          </w:tcPr>
          <w:p w14:paraId="2B68FB8D" w14:textId="77777777" w:rsidR="00FD65E9" w:rsidRPr="00EF49AE" w:rsidRDefault="00FD65E9" w:rsidP="0097709D">
            <w:pPr>
              <w:spacing w:after="0" w:line="240" w:lineRule="auto"/>
              <w:ind w:right="-101"/>
              <w:jc w:val="both"/>
              <w:rPr>
                <w:rFonts w:ascii="Times New Roman" w:hAnsi="Times New Roman"/>
                <w:lang w:eastAsia="zh-CN"/>
              </w:rPr>
            </w:pPr>
            <w:r w:rsidRPr="00EF49AE">
              <w:rPr>
                <w:rFonts w:ascii="Times New Roman" w:hAnsi="Times New Roman"/>
                <w:lang w:eastAsia="zh-CN"/>
              </w:rPr>
              <w:t>20</w:t>
            </w:r>
          </w:p>
        </w:tc>
      </w:tr>
      <w:tr w:rsidR="00FD65E9" w:rsidRPr="00EF49AE" w14:paraId="31C47E73" w14:textId="77777777" w:rsidTr="0097709D">
        <w:trPr>
          <w:trHeight w:val="138"/>
        </w:trPr>
        <w:tc>
          <w:tcPr>
            <w:tcW w:w="187" w:type="pct"/>
            <w:shd w:val="clear" w:color="auto" w:fill="FFFFFF" w:themeFill="background1"/>
          </w:tcPr>
          <w:p w14:paraId="5AA5392B" w14:textId="77777777" w:rsidR="00FD65E9" w:rsidRPr="00EF49AE" w:rsidRDefault="00FD65E9" w:rsidP="0097709D">
            <w:pPr>
              <w:spacing w:after="0" w:line="240" w:lineRule="auto"/>
              <w:jc w:val="center"/>
              <w:rPr>
                <w:rFonts w:ascii="Times New Roman" w:hAnsi="Times New Roman"/>
                <w:bCs/>
                <w:lang w:eastAsia="zh-CN"/>
              </w:rPr>
            </w:pPr>
            <w:r w:rsidRPr="00EF49AE">
              <w:rPr>
                <w:rFonts w:ascii="Times New Roman" w:hAnsi="Times New Roman"/>
                <w:bCs/>
                <w:lang w:eastAsia="zh-CN"/>
              </w:rPr>
              <w:t>5</w:t>
            </w:r>
          </w:p>
        </w:tc>
        <w:tc>
          <w:tcPr>
            <w:tcW w:w="1823" w:type="pct"/>
            <w:shd w:val="clear" w:color="auto" w:fill="auto"/>
          </w:tcPr>
          <w:p w14:paraId="0F8F0C4D" w14:textId="77777777" w:rsidR="00FD65E9" w:rsidRPr="00EF49AE" w:rsidRDefault="00FD65E9" w:rsidP="0097709D">
            <w:pPr>
              <w:spacing w:after="0" w:line="240" w:lineRule="auto"/>
              <w:ind w:right="-39"/>
              <w:jc w:val="both"/>
              <w:rPr>
                <w:rFonts w:ascii="Times New Roman" w:hAnsi="Times New Roman"/>
              </w:rPr>
            </w:pPr>
            <w:r w:rsidRPr="00EF49AE">
              <w:rPr>
                <w:rFonts w:ascii="Times New Roman" w:hAnsi="Times New Roman"/>
              </w:rPr>
              <w:t>Unitatea deține/prezintă la cerere următoarele informații:</w:t>
            </w:r>
          </w:p>
          <w:p w14:paraId="7DD7AC1A" w14:textId="77777777" w:rsidR="00FD65E9" w:rsidRPr="00EF49AE" w:rsidRDefault="00FD65E9" w:rsidP="0097709D">
            <w:pPr>
              <w:spacing w:after="0" w:line="240" w:lineRule="auto"/>
              <w:ind w:right="-39"/>
              <w:jc w:val="both"/>
              <w:rPr>
                <w:rFonts w:ascii="Times New Roman" w:eastAsia="SimSun" w:hAnsi="Times New Roman"/>
                <w:lang w:eastAsia="zh-CN"/>
              </w:rPr>
            </w:pPr>
            <w:r w:rsidRPr="00EF49AE">
              <w:rPr>
                <w:rFonts w:ascii="Times New Roman" w:eastAsia="SimSun" w:hAnsi="Times New Roman"/>
                <w:lang w:eastAsia="zh-CN"/>
              </w:rPr>
              <w:t>- certificat de înregistrare;</w:t>
            </w:r>
          </w:p>
          <w:p w14:paraId="55F2623F" w14:textId="77777777" w:rsidR="00FD65E9" w:rsidRPr="00EF49AE" w:rsidRDefault="00FD65E9" w:rsidP="0097709D">
            <w:pPr>
              <w:spacing w:after="0" w:line="240" w:lineRule="auto"/>
              <w:ind w:right="-39"/>
              <w:jc w:val="both"/>
              <w:rPr>
                <w:rFonts w:ascii="Times New Roman" w:eastAsia="SimSun" w:hAnsi="Times New Roman"/>
                <w:lang w:eastAsia="zh-CN"/>
              </w:rPr>
            </w:pPr>
            <w:r w:rsidRPr="00EF49AE">
              <w:rPr>
                <w:rFonts w:ascii="Times New Roman" w:eastAsia="SimSun" w:hAnsi="Times New Roman"/>
                <w:lang w:eastAsia="zh-CN"/>
              </w:rPr>
              <w:t>- certificat de calitate/conformitate a produsului;</w:t>
            </w:r>
          </w:p>
          <w:p w14:paraId="4EAFEE04" w14:textId="77777777" w:rsidR="00FD65E9" w:rsidRPr="00EF49AE" w:rsidRDefault="00FD65E9" w:rsidP="0097709D">
            <w:pPr>
              <w:spacing w:after="0" w:line="240" w:lineRule="auto"/>
              <w:ind w:right="-39"/>
              <w:jc w:val="both"/>
              <w:rPr>
                <w:rFonts w:ascii="Times New Roman" w:hAnsi="Times New Roman"/>
              </w:rPr>
            </w:pPr>
            <w:r w:rsidRPr="00EF49AE">
              <w:rPr>
                <w:rFonts w:ascii="Times New Roman" w:eastAsia="SimSun" w:hAnsi="Times New Roman"/>
                <w:lang w:eastAsia="zh-CN"/>
              </w:rPr>
              <w:t>- instrucțiunea de utilizare.</w:t>
            </w:r>
          </w:p>
        </w:tc>
        <w:tc>
          <w:tcPr>
            <w:tcW w:w="829" w:type="pct"/>
            <w:shd w:val="clear" w:color="auto" w:fill="auto"/>
          </w:tcPr>
          <w:p w14:paraId="4E4AF535" w14:textId="77777777" w:rsidR="00FD65E9" w:rsidRPr="00EF49AE" w:rsidRDefault="00FD65E9" w:rsidP="0097709D">
            <w:pPr>
              <w:spacing w:after="0" w:line="240" w:lineRule="auto"/>
              <w:rPr>
                <w:rFonts w:ascii="Times New Roman" w:hAnsi="Times New Roman"/>
                <w:bCs/>
                <w:lang w:eastAsia="zh-CN"/>
              </w:rPr>
            </w:pPr>
            <w:r w:rsidRPr="00EF49AE">
              <w:rPr>
                <w:rFonts w:ascii="Times New Roman" w:hAnsi="Times New Roman"/>
                <w:bCs/>
                <w:lang w:eastAsia="zh-CN"/>
              </w:rPr>
              <w:t>Pct.11, 38, 110</w:t>
            </w:r>
          </w:p>
          <w:p w14:paraId="2CADBF5B" w14:textId="77777777" w:rsidR="00FD65E9" w:rsidRPr="00EF49AE" w:rsidRDefault="00FD65E9" w:rsidP="0097709D">
            <w:pPr>
              <w:spacing w:after="0" w:line="240" w:lineRule="auto"/>
              <w:rPr>
                <w:rFonts w:ascii="Times New Roman" w:hAnsi="Times New Roman"/>
                <w:bCs/>
                <w:lang w:eastAsia="zh-CN"/>
              </w:rPr>
            </w:pPr>
            <w:r w:rsidRPr="00EF49AE">
              <w:rPr>
                <w:rFonts w:ascii="Times New Roman" w:hAnsi="Times New Roman"/>
                <w:bCs/>
                <w:lang w:eastAsia="zh-CN"/>
              </w:rPr>
              <w:t>din HG</w:t>
            </w:r>
          </w:p>
          <w:p w14:paraId="2092DC61" w14:textId="77777777" w:rsidR="00FD65E9" w:rsidRPr="00EF49AE" w:rsidRDefault="00FD65E9" w:rsidP="0097709D">
            <w:pPr>
              <w:spacing w:after="0" w:line="240" w:lineRule="auto"/>
              <w:rPr>
                <w:rFonts w:ascii="Times New Roman" w:hAnsi="Times New Roman"/>
                <w:lang w:eastAsia="zh-CN"/>
              </w:rPr>
            </w:pPr>
            <w:r w:rsidRPr="00EF49AE">
              <w:rPr>
                <w:rFonts w:ascii="Times New Roman" w:hAnsi="Times New Roman"/>
                <w:bCs/>
                <w:lang w:eastAsia="zh-CN"/>
              </w:rPr>
              <w:t>344/2020.</w:t>
            </w:r>
          </w:p>
        </w:tc>
        <w:tc>
          <w:tcPr>
            <w:tcW w:w="229" w:type="pct"/>
            <w:shd w:val="clear" w:color="auto" w:fill="auto"/>
          </w:tcPr>
          <w:p w14:paraId="3D1D324E" w14:textId="77777777" w:rsidR="00FD65E9" w:rsidRPr="00EF49AE" w:rsidRDefault="00FD65E9" w:rsidP="0097709D">
            <w:pPr>
              <w:spacing w:after="0" w:line="240" w:lineRule="auto"/>
              <w:jc w:val="both"/>
              <w:rPr>
                <w:rFonts w:ascii="Times New Roman" w:hAnsi="Times New Roman"/>
                <w:lang w:eastAsia="zh-CN"/>
              </w:rPr>
            </w:pPr>
          </w:p>
        </w:tc>
        <w:tc>
          <w:tcPr>
            <w:tcW w:w="228" w:type="pct"/>
            <w:shd w:val="clear" w:color="auto" w:fill="auto"/>
          </w:tcPr>
          <w:p w14:paraId="241FB59A" w14:textId="77777777" w:rsidR="00FD65E9" w:rsidRPr="00EF49AE" w:rsidRDefault="00FD65E9" w:rsidP="0097709D">
            <w:pPr>
              <w:spacing w:after="0" w:line="240" w:lineRule="auto"/>
              <w:jc w:val="both"/>
              <w:rPr>
                <w:rFonts w:ascii="Times New Roman" w:hAnsi="Times New Roman"/>
                <w:lang w:eastAsia="zh-CN"/>
              </w:rPr>
            </w:pPr>
          </w:p>
        </w:tc>
        <w:tc>
          <w:tcPr>
            <w:tcW w:w="367" w:type="pct"/>
            <w:shd w:val="clear" w:color="auto" w:fill="auto"/>
          </w:tcPr>
          <w:p w14:paraId="6F86918F" w14:textId="77777777" w:rsidR="00FD65E9" w:rsidRPr="00EF49AE" w:rsidRDefault="00FD65E9" w:rsidP="0097709D">
            <w:pPr>
              <w:spacing w:after="0" w:line="240" w:lineRule="auto"/>
              <w:jc w:val="both"/>
              <w:rPr>
                <w:rFonts w:ascii="Times New Roman" w:hAnsi="Times New Roman"/>
                <w:lang w:eastAsia="zh-CN"/>
              </w:rPr>
            </w:pPr>
          </w:p>
        </w:tc>
        <w:tc>
          <w:tcPr>
            <w:tcW w:w="1107" w:type="pct"/>
            <w:shd w:val="clear" w:color="auto" w:fill="auto"/>
          </w:tcPr>
          <w:p w14:paraId="188B1922" w14:textId="77777777" w:rsidR="00FD65E9" w:rsidRPr="00EF49AE" w:rsidRDefault="00FD65E9" w:rsidP="0097709D">
            <w:pPr>
              <w:spacing w:after="0" w:line="240" w:lineRule="auto"/>
              <w:jc w:val="both"/>
              <w:rPr>
                <w:rFonts w:ascii="Times New Roman" w:hAnsi="Times New Roman"/>
                <w:lang w:eastAsia="zh-CN"/>
              </w:rPr>
            </w:pPr>
          </w:p>
        </w:tc>
        <w:tc>
          <w:tcPr>
            <w:tcW w:w="230" w:type="pct"/>
            <w:shd w:val="clear" w:color="auto" w:fill="auto"/>
          </w:tcPr>
          <w:p w14:paraId="2B4FDC55" w14:textId="77777777" w:rsidR="00FD65E9" w:rsidRPr="00EF49AE" w:rsidRDefault="00FD65E9" w:rsidP="0097709D">
            <w:pPr>
              <w:spacing w:after="0" w:line="240" w:lineRule="auto"/>
              <w:ind w:right="-101"/>
              <w:jc w:val="both"/>
              <w:rPr>
                <w:rFonts w:ascii="Times New Roman" w:hAnsi="Times New Roman"/>
                <w:lang w:eastAsia="zh-CN"/>
              </w:rPr>
            </w:pPr>
            <w:r w:rsidRPr="00EF49AE">
              <w:rPr>
                <w:rFonts w:ascii="Times New Roman" w:hAnsi="Times New Roman"/>
                <w:lang w:eastAsia="zh-CN"/>
              </w:rPr>
              <w:t>15</w:t>
            </w:r>
          </w:p>
        </w:tc>
      </w:tr>
      <w:tr w:rsidR="00FD65E9" w:rsidRPr="00EF49AE" w14:paraId="49EF44C5" w14:textId="77777777" w:rsidTr="0097709D">
        <w:trPr>
          <w:trHeight w:val="1133"/>
        </w:trPr>
        <w:tc>
          <w:tcPr>
            <w:tcW w:w="187" w:type="pct"/>
            <w:shd w:val="clear" w:color="auto" w:fill="auto"/>
          </w:tcPr>
          <w:p w14:paraId="5A33C5E3" w14:textId="77777777" w:rsidR="00FD65E9" w:rsidRPr="00EF49AE" w:rsidRDefault="00FD65E9" w:rsidP="0097709D">
            <w:pPr>
              <w:spacing w:after="0" w:line="240" w:lineRule="auto"/>
              <w:jc w:val="center"/>
              <w:rPr>
                <w:rFonts w:ascii="Times New Roman" w:hAnsi="Times New Roman"/>
                <w:bCs/>
                <w:lang w:eastAsia="zh-CN"/>
              </w:rPr>
            </w:pPr>
            <w:r w:rsidRPr="00EF49AE">
              <w:rPr>
                <w:rFonts w:ascii="Times New Roman" w:hAnsi="Times New Roman"/>
                <w:bCs/>
                <w:lang w:eastAsia="zh-CN"/>
              </w:rPr>
              <w:t>6</w:t>
            </w:r>
          </w:p>
        </w:tc>
        <w:tc>
          <w:tcPr>
            <w:tcW w:w="1823" w:type="pct"/>
            <w:shd w:val="clear" w:color="auto" w:fill="auto"/>
          </w:tcPr>
          <w:p w14:paraId="0F3B7394" w14:textId="77777777" w:rsidR="00FD65E9" w:rsidRPr="00EF49AE" w:rsidRDefault="00FD65E9" w:rsidP="0097709D">
            <w:pPr>
              <w:spacing w:after="0"/>
              <w:rPr>
                <w:rFonts w:ascii="Times New Roman" w:hAnsi="Times New Roman"/>
              </w:rPr>
            </w:pPr>
            <w:r w:rsidRPr="00EF49AE">
              <w:rPr>
                <w:rFonts w:ascii="Times New Roman" w:hAnsi="Times New Roman"/>
              </w:rPr>
              <w:t xml:space="preserve">În unitate activează personal calificat (medic veterinar) atestat în condițiile legii? Persoana este angajată pe bază de contract individual de muncă? </w:t>
            </w:r>
          </w:p>
        </w:tc>
        <w:tc>
          <w:tcPr>
            <w:tcW w:w="829" w:type="pct"/>
            <w:shd w:val="clear" w:color="auto" w:fill="auto"/>
          </w:tcPr>
          <w:p w14:paraId="76CDADA2" w14:textId="77777777" w:rsidR="00FD65E9" w:rsidRPr="00EF49AE" w:rsidRDefault="00FD65E9" w:rsidP="0097709D">
            <w:pPr>
              <w:spacing w:after="0" w:line="240" w:lineRule="auto"/>
              <w:rPr>
                <w:rFonts w:ascii="Times New Roman" w:hAnsi="Times New Roman"/>
                <w:lang w:eastAsia="zh-CN"/>
              </w:rPr>
            </w:pPr>
            <w:r w:rsidRPr="00EF49AE">
              <w:rPr>
                <w:rFonts w:ascii="Times New Roman" w:hAnsi="Times New Roman"/>
                <w:lang w:eastAsia="zh-CN"/>
              </w:rPr>
              <w:t xml:space="preserve">Art.10, 17 </w:t>
            </w:r>
            <w:r w:rsidRPr="00EF49AE">
              <w:rPr>
                <w:rFonts w:ascii="Times New Roman" w:hAnsi="Times New Roman"/>
              </w:rPr>
              <w:t xml:space="preserve"> </w:t>
            </w:r>
            <w:r w:rsidRPr="00EF49AE">
              <w:rPr>
                <w:rFonts w:ascii="Times New Roman" w:hAnsi="Times New Roman"/>
                <w:lang w:eastAsia="zh-CN"/>
              </w:rPr>
              <w:t>din Legea nr.186/2008;</w:t>
            </w:r>
          </w:p>
          <w:p w14:paraId="4B8B1AE2" w14:textId="77777777" w:rsidR="00FD65E9" w:rsidRPr="00EF49AE" w:rsidRDefault="00FD65E9" w:rsidP="0097709D">
            <w:pPr>
              <w:spacing w:after="0"/>
              <w:rPr>
                <w:rFonts w:ascii="Times New Roman" w:hAnsi="Times New Roman"/>
              </w:rPr>
            </w:pPr>
          </w:p>
        </w:tc>
        <w:tc>
          <w:tcPr>
            <w:tcW w:w="229" w:type="pct"/>
            <w:shd w:val="clear" w:color="auto" w:fill="auto"/>
          </w:tcPr>
          <w:p w14:paraId="329333D5" w14:textId="77777777" w:rsidR="00FD65E9" w:rsidRPr="00EF49AE" w:rsidRDefault="00FD65E9" w:rsidP="0097709D">
            <w:pPr>
              <w:spacing w:after="0" w:line="240" w:lineRule="auto"/>
              <w:jc w:val="both"/>
              <w:rPr>
                <w:rFonts w:ascii="Times New Roman" w:hAnsi="Times New Roman"/>
                <w:lang w:eastAsia="zh-CN"/>
              </w:rPr>
            </w:pPr>
          </w:p>
        </w:tc>
        <w:tc>
          <w:tcPr>
            <w:tcW w:w="228" w:type="pct"/>
            <w:shd w:val="clear" w:color="auto" w:fill="auto"/>
          </w:tcPr>
          <w:p w14:paraId="54384327" w14:textId="77777777" w:rsidR="00FD65E9" w:rsidRPr="00EF49AE" w:rsidRDefault="00FD65E9" w:rsidP="0097709D">
            <w:pPr>
              <w:spacing w:after="0" w:line="240" w:lineRule="auto"/>
              <w:jc w:val="both"/>
              <w:rPr>
                <w:rFonts w:ascii="Times New Roman" w:hAnsi="Times New Roman"/>
                <w:lang w:eastAsia="zh-CN"/>
              </w:rPr>
            </w:pPr>
          </w:p>
        </w:tc>
        <w:tc>
          <w:tcPr>
            <w:tcW w:w="367" w:type="pct"/>
            <w:shd w:val="clear" w:color="auto" w:fill="auto"/>
          </w:tcPr>
          <w:p w14:paraId="0D7501AB" w14:textId="77777777" w:rsidR="00FD65E9" w:rsidRPr="00EF49AE" w:rsidRDefault="00FD65E9" w:rsidP="0097709D">
            <w:pPr>
              <w:spacing w:after="0" w:line="240" w:lineRule="auto"/>
              <w:jc w:val="both"/>
              <w:rPr>
                <w:rFonts w:ascii="Times New Roman" w:hAnsi="Times New Roman"/>
                <w:lang w:eastAsia="zh-CN"/>
              </w:rPr>
            </w:pPr>
          </w:p>
        </w:tc>
        <w:tc>
          <w:tcPr>
            <w:tcW w:w="1107" w:type="pct"/>
            <w:shd w:val="clear" w:color="auto" w:fill="auto"/>
          </w:tcPr>
          <w:p w14:paraId="5CCDB012" w14:textId="77777777" w:rsidR="00FD65E9" w:rsidRPr="00EF49AE" w:rsidRDefault="00FD65E9" w:rsidP="0097709D">
            <w:pPr>
              <w:spacing w:after="0" w:line="240" w:lineRule="auto"/>
              <w:jc w:val="both"/>
              <w:rPr>
                <w:rFonts w:ascii="Times New Roman" w:hAnsi="Times New Roman"/>
                <w:lang w:eastAsia="zh-CN"/>
              </w:rPr>
            </w:pPr>
          </w:p>
        </w:tc>
        <w:tc>
          <w:tcPr>
            <w:tcW w:w="230" w:type="pct"/>
            <w:shd w:val="clear" w:color="auto" w:fill="auto"/>
          </w:tcPr>
          <w:p w14:paraId="59E89028" w14:textId="77777777" w:rsidR="00FD65E9" w:rsidRPr="00EF49AE" w:rsidRDefault="00FD65E9" w:rsidP="0097709D">
            <w:pPr>
              <w:spacing w:after="0" w:line="240" w:lineRule="auto"/>
              <w:ind w:right="-101"/>
              <w:jc w:val="both"/>
              <w:rPr>
                <w:rFonts w:ascii="Times New Roman" w:hAnsi="Times New Roman"/>
                <w:lang w:eastAsia="zh-CN"/>
              </w:rPr>
            </w:pPr>
            <w:r w:rsidRPr="00EF49AE">
              <w:rPr>
                <w:rFonts w:ascii="Times New Roman" w:hAnsi="Times New Roman"/>
                <w:lang w:eastAsia="zh-CN"/>
              </w:rPr>
              <w:t>20</w:t>
            </w:r>
          </w:p>
        </w:tc>
      </w:tr>
      <w:tr w:rsidR="00FD65E9" w:rsidRPr="00EF49AE" w14:paraId="1D79CC22" w14:textId="77777777" w:rsidTr="0097709D">
        <w:trPr>
          <w:trHeight w:val="138"/>
        </w:trPr>
        <w:tc>
          <w:tcPr>
            <w:tcW w:w="187" w:type="pct"/>
            <w:shd w:val="clear" w:color="auto" w:fill="auto"/>
          </w:tcPr>
          <w:p w14:paraId="7B2E052A" w14:textId="77777777" w:rsidR="00FD65E9" w:rsidRPr="00EF49AE" w:rsidRDefault="00FD65E9" w:rsidP="0097709D">
            <w:pPr>
              <w:spacing w:after="0" w:line="240" w:lineRule="auto"/>
              <w:ind w:left="-115"/>
              <w:jc w:val="center"/>
              <w:rPr>
                <w:rFonts w:ascii="Times New Roman" w:hAnsi="Times New Roman"/>
                <w:bCs/>
                <w:lang w:eastAsia="zh-CN"/>
              </w:rPr>
            </w:pPr>
            <w:r w:rsidRPr="00EF49AE">
              <w:rPr>
                <w:rFonts w:ascii="Times New Roman" w:hAnsi="Times New Roman"/>
                <w:bCs/>
                <w:lang w:eastAsia="zh-CN"/>
              </w:rPr>
              <w:lastRenderedPageBreak/>
              <w:t>7</w:t>
            </w:r>
          </w:p>
        </w:tc>
        <w:tc>
          <w:tcPr>
            <w:tcW w:w="1823" w:type="pct"/>
            <w:shd w:val="clear" w:color="auto" w:fill="auto"/>
          </w:tcPr>
          <w:p w14:paraId="2F892707" w14:textId="77777777" w:rsidR="00FD65E9" w:rsidRPr="00EF49AE" w:rsidRDefault="00FD65E9" w:rsidP="0097709D">
            <w:pPr>
              <w:spacing w:after="0" w:line="240" w:lineRule="auto"/>
              <w:ind w:right="-39"/>
              <w:jc w:val="both"/>
              <w:rPr>
                <w:rFonts w:ascii="Times New Roman" w:eastAsia="SimSun" w:hAnsi="Times New Roman"/>
                <w:lang w:eastAsia="zh-CN"/>
              </w:rPr>
            </w:pPr>
            <w:r w:rsidRPr="00EF49AE">
              <w:rPr>
                <w:rFonts w:ascii="Times New Roman" w:hAnsi="Times New Roman"/>
              </w:rPr>
              <w:t>Persoana indicată la pct.6 este instruită să manipuleze corespunzător  produsele biocide şi cunoaște modul de pregătire a acestora conform instrucțiunii de utilizare a produsului biocid?</w:t>
            </w:r>
          </w:p>
        </w:tc>
        <w:tc>
          <w:tcPr>
            <w:tcW w:w="829" w:type="pct"/>
            <w:shd w:val="clear" w:color="auto" w:fill="auto"/>
          </w:tcPr>
          <w:p w14:paraId="3BAAFA4E" w14:textId="77777777" w:rsidR="00FD65E9" w:rsidRPr="00EF49AE" w:rsidRDefault="00FD65E9" w:rsidP="0097709D">
            <w:pPr>
              <w:spacing w:after="0" w:line="240" w:lineRule="auto"/>
              <w:rPr>
                <w:rFonts w:ascii="Times New Roman" w:hAnsi="Times New Roman"/>
                <w:lang w:eastAsia="zh-CN"/>
              </w:rPr>
            </w:pPr>
            <w:r w:rsidRPr="00EF49AE">
              <w:rPr>
                <w:rFonts w:ascii="Times New Roman" w:hAnsi="Times New Roman"/>
                <w:lang w:eastAsia="zh-CN"/>
              </w:rPr>
              <w:t xml:space="preserve">Art.10, 17 </w:t>
            </w:r>
            <w:r w:rsidRPr="00EF49AE">
              <w:rPr>
                <w:rFonts w:ascii="Times New Roman" w:hAnsi="Times New Roman"/>
              </w:rPr>
              <w:t xml:space="preserve"> </w:t>
            </w:r>
            <w:r w:rsidRPr="00EF49AE">
              <w:rPr>
                <w:rFonts w:ascii="Times New Roman" w:hAnsi="Times New Roman"/>
                <w:lang w:eastAsia="zh-CN"/>
              </w:rPr>
              <w:t>din Legea nr.186/2008;</w:t>
            </w:r>
          </w:p>
          <w:p w14:paraId="2951561C" w14:textId="77777777" w:rsidR="00FD65E9" w:rsidRPr="00EF49AE" w:rsidRDefault="00FD65E9" w:rsidP="0097709D">
            <w:pPr>
              <w:spacing w:after="0" w:line="240" w:lineRule="auto"/>
              <w:rPr>
                <w:rFonts w:ascii="Times New Roman" w:hAnsi="Times New Roman"/>
                <w:lang w:eastAsia="zh-CN"/>
              </w:rPr>
            </w:pPr>
          </w:p>
        </w:tc>
        <w:tc>
          <w:tcPr>
            <w:tcW w:w="229" w:type="pct"/>
            <w:shd w:val="clear" w:color="auto" w:fill="auto"/>
          </w:tcPr>
          <w:p w14:paraId="3061267F" w14:textId="77777777" w:rsidR="00FD65E9" w:rsidRPr="00EF49AE" w:rsidRDefault="00FD65E9" w:rsidP="0097709D">
            <w:pPr>
              <w:spacing w:after="0" w:line="240" w:lineRule="auto"/>
              <w:jc w:val="both"/>
              <w:rPr>
                <w:rFonts w:ascii="Times New Roman" w:hAnsi="Times New Roman"/>
                <w:lang w:eastAsia="zh-CN"/>
              </w:rPr>
            </w:pPr>
          </w:p>
        </w:tc>
        <w:tc>
          <w:tcPr>
            <w:tcW w:w="228" w:type="pct"/>
            <w:shd w:val="clear" w:color="auto" w:fill="auto"/>
          </w:tcPr>
          <w:p w14:paraId="1A0EA411" w14:textId="77777777" w:rsidR="00FD65E9" w:rsidRPr="00EF49AE" w:rsidRDefault="00FD65E9" w:rsidP="0097709D">
            <w:pPr>
              <w:spacing w:after="0" w:line="240" w:lineRule="auto"/>
              <w:jc w:val="both"/>
              <w:rPr>
                <w:rFonts w:ascii="Times New Roman" w:hAnsi="Times New Roman"/>
                <w:lang w:eastAsia="zh-CN"/>
              </w:rPr>
            </w:pPr>
          </w:p>
        </w:tc>
        <w:tc>
          <w:tcPr>
            <w:tcW w:w="367" w:type="pct"/>
            <w:shd w:val="clear" w:color="auto" w:fill="auto"/>
          </w:tcPr>
          <w:p w14:paraId="3EB8D00E" w14:textId="77777777" w:rsidR="00FD65E9" w:rsidRPr="00EF49AE" w:rsidRDefault="00FD65E9" w:rsidP="0097709D">
            <w:pPr>
              <w:spacing w:after="0" w:line="240" w:lineRule="auto"/>
              <w:jc w:val="both"/>
              <w:rPr>
                <w:rFonts w:ascii="Times New Roman" w:hAnsi="Times New Roman"/>
                <w:lang w:eastAsia="zh-CN"/>
              </w:rPr>
            </w:pPr>
          </w:p>
        </w:tc>
        <w:tc>
          <w:tcPr>
            <w:tcW w:w="1107" w:type="pct"/>
            <w:shd w:val="clear" w:color="auto" w:fill="auto"/>
          </w:tcPr>
          <w:p w14:paraId="5312858C" w14:textId="77777777" w:rsidR="00FD65E9" w:rsidRPr="00EF49AE" w:rsidRDefault="00FD65E9" w:rsidP="0097709D">
            <w:pPr>
              <w:spacing w:after="0" w:line="240" w:lineRule="auto"/>
              <w:jc w:val="both"/>
              <w:rPr>
                <w:rFonts w:ascii="Times New Roman" w:hAnsi="Times New Roman"/>
                <w:lang w:eastAsia="zh-CN"/>
              </w:rPr>
            </w:pPr>
          </w:p>
        </w:tc>
        <w:tc>
          <w:tcPr>
            <w:tcW w:w="230" w:type="pct"/>
            <w:shd w:val="clear" w:color="auto" w:fill="auto"/>
          </w:tcPr>
          <w:p w14:paraId="089A2B3F" w14:textId="77777777" w:rsidR="00FD65E9" w:rsidRPr="00EF49AE" w:rsidRDefault="00FD65E9" w:rsidP="0097709D">
            <w:pPr>
              <w:spacing w:after="0" w:line="240" w:lineRule="auto"/>
              <w:ind w:right="-101"/>
              <w:jc w:val="both"/>
              <w:rPr>
                <w:rFonts w:ascii="Times New Roman" w:hAnsi="Times New Roman"/>
                <w:lang w:eastAsia="zh-CN"/>
              </w:rPr>
            </w:pPr>
            <w:r w:rsidRPr="00EF49AE">
              <w:rPr>
                <w:rFonts w:ascii="Times New Roman" w:hAnsi="Times New Roman"/>
                <w:lang w:eastAsia="zh-CN"/>
              </w:rPr>
              <w:t>10</w:t>
            </w:r>
          </w:p>
        </w:tc>
      </w:tr>
      <w:tr w:rsidR="00FD65E9" w:rsidRPr="00EF49AE" w14:paraId="61C564B5" w14:textId="77777777" w:rsidTr="0097709D">
        <w:trPr>
          <w:trHeight w:val="138"/>
        </w:trPr>
        <w:tc>
          <w:tcPr>
            <w:tcW w:w="187" w:type="pct"/>
            <w:shd w:val="clear" w:color="auto" w:fill="auto"/>
          </w:tcPr>
          <w:p w14:paraId="6498E953" w14:textId="77777777" w:rsidR="00FD65E9" w:rsidRPr="00EF49AE" w:rsidRDefault="00FD65E9" w:rsidP="0097709D">
            <w:pPr>
              <w:spacing w:after="0" w:line="240" w:lineRule="auto"/>
              <w:ind w:left="-115"/>
              <w:jc w:val="center"/>
              <w:rPr>
                <w:rFonts w:ascii="Times New Roman" w:hAnsi="Times New Roman"/>
                <w:bCs/>
                <w:lang w:eastAsia="zh-CN"/>
              </w:rPr>
            </w:pPr>
            <w:r w:rsidRPr="00EF49AE">
              <w:rPr>
                <w:rFonts w:ascii="Times New Roman" w:hAnsi="Times New Roman"/>
                <w:bCs/>
                <w:lang w:eastAsia="zh-CN"/>
              </w:rPr>
              <w:t>8</w:t>
            </w:r>
          </w:p>
        </w:tc>
        <w:tc>
          <w:tcPr>
            <w:tcW w:w="1823" w:type="pct"/>
            <w:shd w:val="clear" w:color="auto" w:fill="auto"/>
          </w:tcPr>
          <w:p w14:paraId="593BFF1A" w14:textId="77777777" w:rsidR="00FD65E9" w:rsidRPr="00EF49AE" w:rsidRDefault="00FD65E9" w:rsidP="0097709D">
            <w:pPr>
              <w:spacing w:after="0" w:line="240" w:lineRule="auto"/>
              <w:ind w:right="-39"/>
              <w:jc w:val="both"/>
              <w:rPr>
                <w:rFonts w:ascii="Times New Roman" w:hAnsi="Times New Roman"/>
              </w:rPr>
            </w:pPr>
            <w:r w:rsidRPr="00EF49AE">
              <w:rPr>
                <w:rFonts w:ascii="Times New Roman" w:hAnsi="Times New Roman"/>
              </w:rPr>
              <w:t>Produsele biocide sunt păstrate în așa fel încît să nu pună în pericol mediul, viața și sănătatea oamenilor, a animalelor?</w:t>
            </w:r>
          </w:p>
        </w:tc>
        <w:tc>
          <w:tcPr>
            <w:tcW w:w="829" w:type="pct"/>
            <w:shd w:val="clear" w:color="auto" w:fill="auto"/>
          </w:tcPr>
          <w:p w14:paraId="6DB65C23" w14:textId="77777777" w:rsidR="00FD65E9" w:rsidRPr="00EF49AE" w:rsidRDefault="00FD65E9" w:rsidP="0097709D">
            <w:pPr>
              <w:spacing w:after="0" w:line="240" w:lineRule="auto"/>
              <w:rPr>
                <w:rFonts w:ascii="Times New Roman" w:hAnsi="Times New Roman"/>
                <w:lang w:eastAsia="zh-CN"/>
              </w:rPr>
            </w:pPr>
            <w:r w:rsidRPr="00EF49AE">
              <w:rPr>
                <w:rFonts w:ascii="Times New Roman" w:hAnsi="Times New Roman"/>
                <w:lang w:eastAsia="zh-CN"/>
              </w:rPr>
              <w:t>Art.31 alin (1) din Legea nr.277/2018</w:t>
            </w:r>
          </w:p>
        </w:tc>
        <w:tc>
          <w:tcPr>
            <w:tcW w:w="229" w:type="pct"/>
            <w:shd w:val="clear" w:color="auto" w:fill="auto"/>
          </w:tcPr>
          <w:p w14:paraId="07F9A6CD" w14:textId="77777777" w:rsidR="00FD65E9" w:rsidRPr="00EF49AE" w:rsidRDefault="00FD65E9" w:rsidP="0097709D">
            <w:pPr>
              <w:spacing w:after="0" w:line="240" w:lineRule="auto"/>
              <w:jc w:val="both"/>
              <w:rPr>
                <w:rFonts w:ascii="Times New Roman" w:hAnsi="Times New Roman"/>
                <w:lang w:eastAsia="zh-CN"/>
              </w:rPr>
            </w:pPr>
          </w:p>
        </w:tc>
        <w:tc>
          <w:tcPr>
            <w:tcW w:w="228" w:type="pct"/>
            <w:shd w:val="clear" w:color="auto" w:fill="auto"/>
          </w:tcPr>
          <w:p w14:paraId="0F80B229" w14:textId="77777777" w:rsidR="00FD65E9" w:rsidRPr="00EF49AE" w:rsidRDefault="00FD65E9" w:rsidP="0097709D">
            <w:pPr>
              <w:spacing w:after="0" w:line="240" w:lineRule="auto"/>
              <w:jc w:val="both"/>
              <w:rPr>
                <w:rFonts w:ascii="Times New Roman" w:hAnsi="Times New Roman"/>
                <w:lang w:eastAsia="zh-CN"/>
              </w:rPr>
            </w:pPr>
          </w:p>
        </w:tc>
        <w:tc>
          <w:tcPr>
            <w:tcW w:w="367" w:type="pct"/>
            <w:shd w:val="clear" w:color="auto" w:fill="auto"/>
          </w:tcPr>
          <w:p w14:paraId="573F7E66" w14:textId="77777777" w:rsidR="00FD65E9" w:rsidRPr="00EF49AE" w:rsidRDefault="00FD65E9" w:rsidP="0097709D">
            <w:pPr>
              <w:spacing w:after="0" w:line="240" w:lineRule="auto"/>
              <w:jc w:val="both"/>
              <w:rPr>
                <w:rFonts w:ascii="Times New Roman" w:hAnsi="Times New Roman"/>
                <w:lang w:eastAsia="zh-CN"/>
              </w:rPr>
            </w:pPr>
          </w:p>
        </w:tc>
        <w:tc>
          <w:tcPr>
            <w:tcW w:w="1107" w:type="pct"/>
            <w:shd w:val="clear" w:color="auto" w:fill="auto"/>
          </w:tcPr>
          <w:p w14:paraId="39E0EF0A" w14:textId="77777777" w:rsidR="00FD65E9" w:rsidRPr="00EF49AE" w:rsidRDefault="00FD65E9" w:rsidP="0097709D">
            <w:pPr>
              <w:spacing w:after="0" w:line="240" w:lineRule="auto"/>
              <w:jc w:val="both"/>
              <w:rPr>
                <w:rFonts w:ascii="Times New Roman" w:hAnsi="Times New Roman"/>
                <w:lang w:eastAsia="zh-CN"/>
              </w:rPr>
            </w:pPr>
          </w:p>
        </w:tc>
        <w:tc>
          <w:tcPr>
            <w:tcW w:w="230" w:type="pct"/>
            <w:shd w:val="clear" w:color="auto" w:fill="auto"/>
          </w:tcPr>
          <w:p w14:paraId="053F2043" w14:textId="77777777" w:rsidR="00FD65E9" w:rsidRPr="00EF49AE" w:rsidRDefault="00FD65E9" w:rsidP="0097709D">
            <w:pPr>
              <w:spacing w:after="0" w:line="240" w:lineRule="auto"/>
              <w:ind w:right="-101"/>
              <w:jc w:val="both"/>
              <w:rPr>
                <w:rFonts w:ascii="Times New Roman" w:hAnsi="Times New Roman"/>
                <w:lang w:eastAsia="zh-CN"/>
              </w:rPr>
            </w:pPr>
            <w:r w:rsidRPr="00EF49AE">
              <w:rPr>
                <w:rFonts w:ascii="Times New Roman" w:hAnsi="Times New Roman"/>
                <w:lang w:eastAsia="zh-CN"/>
              </w:rPr>
              <w:t>15</w:t>
            </w:r>
          </w:p>
        </w:tc>
      </w:tr>
      <w:tr w:rsidR="00FD65E9" w:rsidRPr="00EF49AE" w14:paraId="6A4AC7D2" w14:textId="77777777" w:rsidTr="0097709D">
        <w:trPr>
          <w:trHeight w:val="138"/>
        </w:trPr>
        <w:tc>
          <w:tcPr>
            <w:tcW w:w="187" w:type="pct"/>
            <w:shd w:val="clear" w:color="auto" w:fill="auto"/>
          </w:tcPr>
          <w:p w14:paraId="6CB560B2" w14:textId="77777777" w:rsidR="00FD65E9" w:rsidRPr="00EF49AE" w:rsidRDefault="00FD65E9" w:rsidP="0097709D">
            <w:pPr>
              <w:spacing w:after="0" w:line="240" w:lineRule="auto"/>
              <w:ind w:left="-115"/>
              <w:jc w:val="center"/>
              <w:rPr>
                <w:rFonts w:ascii="Times New Roman" w:hAnsi="Times New Roman"/>
                <w:bCs/>
                <w:lang w:eastAsia="zh-CN"/>
              </w:rPr>
            </w:pPr>
            <w:r w:rsidRPr="00EF49AE">
              <w:rPr>
                <w:rFonts w:ascii="Times New Roman" w:hAnsi="Times New Roman"/>
                <w:bCs/>
                <w:lang w:eastAsia="zh-CN"/>
              </w:rPr>
              <w:t>9</w:t>
            </w:r>
          </w:p>
        </w:tc>
        <w:tc>
          <w:tcPr>
            <w:tcW w:w="1823" w:type="pct"/>
            <w:shd w:val="clear" w:color="auto" w:fill="auto"/>
          </w:tcPr>
          <w:p w14:paraId="054B90EB" w14:textId="77777777" w:rsidR="00FD65E9" w:rsidRPr="00EF49AE" w:rsidRDefault="00FD65E9" w:rsidP="0097709D">
            <w:pPr>
              <w:spacing w:after="0" w:line="240" w:lineRule="auto"/>
              <w:ind w:right="-39"/>
              <w:jc w:val="both"/>
              <w:rPr>
                <w:rFonts w:ascii="Times New Roman" w:hAnsi="Times New Roman"/>
              </w:rPr>
            </w:pPr>
            <w:r w:rsidRPr="00EF49AE">
              <w:rPr>
                <w:rFonts w:ascii="Times New Roman" w:hAnsi="Times New Roman"/>
              </w:rPr>
              <w:t xml:space="preserve">Produsele biocide sunt păstrate </w:t>
            </w:r>
            <w:r w:rsidRPr="00EF49AE">
              <w:t xml:space="preserve"> </w:t>
            </w:r>
            <w:r w:rsidRPr="00EF49AE">
              <w:rPr>
                <w:rFonts w:ascii="Times New Roman" w:hAnsi="Times New Roman"/>
              </w:rPr>
              <w:t>doar în ambalajul producătorului?</w:t>
            </w:r>
          </w:p>
        </w:tc>
        <w:tc>
          <w:tcPr>
            <w:tcW w:w="829" w:type="pct"/>
            <w:shd w:val="clear" w:color="auto" w:fill="auto"/>
          </w:tcPr>
          <w:p w14:paraId="3F032B69" w14:textId="77777777" w:rsidR="00FD65E9" w:rsidRPr="00EF49AE" w:rsidRDefault="00FD65E9" w:rsidP="0097709D">
            <w:pPr>
              <w:spacing w:after="0" w:line="240" w:lineRule="auto"/>
              <w:rPr>
                <w:rFonts w:ascii="Times New Roman" w:hAnsi="Times New Roman"/>
                <w:lang w:eastAsia="zh-CN"/>
              </w:rPr>
            </w:pPr>
            <w:r w:rsidRPr="00EF49AE">
              <w:rPr>
                <w:rFonts w:ascii="Times New Roman" w:hAnsi="Times New Roman"/>
                <w:lang w:eastAsia="zh-CN"/>
              </w:rPr>
              <w:t>Art.31 alin (4) din Legea nr.277/2018</w:t>
            </w:r>
          </w:p>
        </w:tc>
        <w:tc>
          <w:tcPr>
            <w:tcW w:w="229" w:type="pct"/>
            <w:shd w:val="clear" w:color="auto" w:fill="auto"/>
          </w:tcPr>
          <w:p w14:paraId="77A54324" w14:textId="77777777" w:rsidR="00FD65E9" w:rsidRPr="00EF49AE" w:rsidRDefault="00FD65E9" w:rsidP="0097709D">
            <w:pPr>
              <w:spacing w:after="0" w:line="240" w:lineRule="auto"/>
              <w:jc w:val="both"/>
              <w:rPr>
                <w:rFonts w:ascii="Times New Roman" w:hAnsi="Times New Roman"/>
                <w:lang w:eastAsia="zh-CN"/>
              </w:rPr>
            </w:pPr>
          </w:p>
        </w:tc>
        <w:tc>
          <w:tcPr>
            <w:tcW w:w="228" w:type="pct"/>
            <w:shd w:val="clear" w:color="auto" w:fill="auto"/>
          </w:tcPr>
          <w:p w14:paraId="1A0DC0C7" w14:textId="77777777" w:rsidR="00FD65E9" w:rsidRPr="00EF49AE" w:rsidRDefault="00FD65E9" w:rsidP="0097709D">
            <w:pPr>
              <w:spacing w:after="0" w:line="240" w:lineRule="auto"/>
              <w:jc w:val="both"/>
              <w:rPr>
                <w:rFonts w:ascii="Times New Roman" w:hAnsi="Times New Roman"/>
                <w:lang w:eastAsia="zh-CN"/>
              </w:rPr>
            </w:pPr>
          </w:p>
        </w:tc>
        <w:tc>
          <w:tcPr>
            <w:tcW w:w="367" w:type="pct"/>
            <w:shd w:val="clear" w:color="auto" w:fill="auto"/>
          </w:tcPr>
          <w:p w14:paraId="1CA96025" w14:textId="77777777" w:rsidR="00FD65E9" w:rsidRPr="00EF49AE" w:rsidRDefault="00FD65E9" w:rsidP="0097709D">
            <w:pPr>
              <w:spacing w:after="0" w:line="240" w:lineRule="auto"/>
              <w:jc w:val="both"/>
              <w:rPr>
                <w:rFonts w:ascii="Times New Roman" w:hAnsi="Times New Roman"/>
                <w:lang w:eastAsia="zh-CN"/>
              </w:rPr>
            </w:pPr>
          </w:p>
        </w:tc>
        <w:tc>
          <w:tcPr>
            <w:tcW w:w="1107" w:type="pct"/>
            <w:shd w:val="clear" w:color="auto" w:fill="auto"/>
          </w:tcPr>
          <w:p w14:paraId="28DA3AB8" w14:textId="77777777" w:rsidR="00FD65E9" w:rsidRPr="00EF49AE" w:rsidRDefault="00FD65E9" w:rsidP="0097709D">
            <w:pPr>
              <w:spacing w:after="0" w:line="240" w:lineRule="auto"/>
              <w:jc w:val="both"/>
              <w:rPr>
                <w:rFonts w:ascii="Times New Roman" w:hAnsi="Times New Roman"/>
                <w:lang w:eastAsia="zh-CN"/>
              </w:rPr>
            </w:pPr>
          </w:p>
        </w:tc>
        <w:tc>
          <w:tcPr>
            <w:tcW w:w="230" w:type="pct"/>
            <w:shd w:val="clear" w:color="auto" w:fill="auto"/>
          </w:tcPr>
          <w:p w14:paraId="570B5F10" w14:textId="77777777" w:rsidR="00FD65E9" w:rsidRPr="00EF49AE" w:rsidRDefault="00FD65E9" w:rsidP="0097709D">
            <w:pPr>
              <w:spacing w:after="0" w:line="240" w:lineRule="auto"/>
              <w:ind w:right="-101"/>
              <w:jc w:val="both"/>
              <w:rPr>
                <w:rFonts w:ascii="Times New Roman" w:hAnsi="Times New Roman"/>
                <w:lang w:eastAsia="zh-CN"/>
              </w:rPr>
            </w:pPr>
            <w:r w:rsidRPr="00EF49AE">
              <w:rPr>
                <w:rFonts w:ascii="Times New Roman" w:hAnsi="Times New Roman"/>
                <w:lang w:eastAsia="zh-CN"/>
              </w:rPr>
              <w:t>8</w:t>
            </w:r>
          </w:p>
        </w:tc>
      </w:tr>
      <w:tr w:rsidR="00FD65E9" w:rsidRPr="00EF49AE" w14:paraId="5BAC043A" w14:textId="77777777" w:rsidTr="0097709D">
        <w:trPr>
          <w:trHeight w:val="138"/>
        </w:trPr>
        <w:tc>
          <w:tcPr>
            <w:tcW w:w="187" w:type="pct"/>
            <w:shd w:val="clear" w:color="auto" w:fill="auto"/>
          </w:tcPr>
          <w:p w14:paraId="51E0A96A" w14:textId="77777777" w:rsidR="00FD65E9" w:rsidRPr="00EF49AE" w:rsidRDefault="00FD65E9" w:rsidP="0097709D">
            <w:pPr>
              <w:spacing w:after="0" w:line="240" w:lineRule="auto"/>
              <w:ind w:left="-115"/>
              <w:jc w:val="center"/>
              <w:rPr>
                <w:rFonts w:ascii="Times New Roman" w:hAnsi="Times New Roman"/>
                <w:bCs/>
                <w:lang w:eastAsia="zh-CN"/>
              </w:rPr>
            </w:pPr>
            <w:r w:rsidRPr="00EF49AE">
              <w:rPr>
                <w:rFonts w:ascii="Times New Roman" w:hAnsi="Times New Roman"/>
                <w:bCs/>
                <w:lang w:eastAsia="zh-CN"/>
              </w:rPr>
              <w:t>10</w:t>
            </w:r>
          </w:p>
        </w:tc>
        <w:tc>
          <w:tcPr>
            <w:tcW w:w="1823" w:type="pct"/>
            <w:shd w:val="clear" w:color="auto" w:fill="auto"/>
          </w:tcPr>
          <w:p w14:paraId="32D03774" w14:textId="77777777" w:rsidR="00FD65E9" w:rsidRPr="00EF49AE" w:rsidRDefault="00FD65E9" w:rsidP="0097709D">
            <w:pPr>
              <w:spacing w:after="0" w:line="240" w:lineRule="auto"/>
              <w:ind w:right="-39"/>
              <w:jc w:val="both"/>
              <w:rPr>
                <w:rFonts w:ascii="Times New Roman" w:hAnsi="Times New Roman"/>
              </w:rPr>
            </w:pPr>
            <w:r w:rsidRPr="00EF49AE">
              <w:rPr>
                <w:rFonts w:ascii="Times New Roman" w:hAnsi="Times New Roman"/>
              </w:rPr>
              <w:t>Toate  produsele biocide din unitate sunt etichetate, iar etichetele sunt</w:t>
            </w:r>
          </w:p>
          <w:p w14:paraId="78EC1ED9" w14:textId="77777777" w:rsidR="00FD65E9" w:rsidRPr="00EF49AE" w:rsidRDefault="00FD65E9" w:rsidP="0097709D">
            <w:pPr>
              <w:spacing w:after="0" w:line="240" w:lineRule="auto"/>
              <w:ind w:right="-39"/>
              <w:jc w:val="both"/>
              <w:rPr>
                <w:rFonts w:ascii="Times New Roman" w:hAnsi="Times New Roman"/>
              </w:rPr>
            </w:pPr>
            <w:r w:rsidRPr="00EF49AE">
              <w:rPr>
                <w:rFonts w:ascii="Times New Roman" w:hAnsi="Times New Roman"/>
              </w:rPr>
              <w:t>redactate cel puțin în limba română?</w:t>
            </w:r>
          </w:p>
        </w:tc>
        <w:tc>
          <w:tcPr>
            <w:tcW w:w="829" w:type="pct"/>
            <w:shd w:val="clear" w:color="auto" w:fill="auto"/>
          </w:tcPr>
          <w:p w14:paraId="15687680" w14:textId="77777777" w:rsidR="00FD65E9" w:rsidRPr="00EF49AE" w:rsidRDefault="00FD65E9" w:rsidP="0097709D">
            <w:pPr>
              <w:spacing w:after="0" w:line="240" w:lineRule="auto"/>
              <w:rPr>
                <w:rFonts w:ascii="Times New Roman" w:hAnsi="Times New Roman"/>
                <w:lang w:eastAsia="zh-CN"/>
              </w:rPr>
            </w:pPr>
            <w:r w:rsidRPr="00EF49AE">
              <w:rPr>
                <w:rFonts w:ascii="Times New Roman" w:hAnsi="Times New Roman"/>
                <w:lang w:eastAsia="zh-CN"/>
              </w:rPr>
              <w:t>Art. 25 alin. (2)</w:t>
            </w:r>
          </w:p>
          <w:p w14:paraId="6396D627" w14:textId="77777777" w:rsidR="00FD65E9" w:rsidRPr="00EF49AE" w:rsidRDefault="00FD65E9" w:rsidP="0097709D">
            <w:pPr>
              <w:spacing w:after="0" w:line="240" w:lineRule="auto"/>
              <w:rPr>
                <w:rFonts w:ascii="Times New Roman" w:hAnsi="Times New Roman"/>
                <w:lang w:eastAsia="zh-CN"/>
              </w:rPr>
            </w:pPr>
            <w:r w:rsidRPr="00EF49AE">
              <w:rPr>
                <w:rFonts w:ascii="Times New Roman" w:hAnsi="Times New Roman"/>
                <w:lang w:eastAsia="zh-CN"/>
              </w:rPr>
              <w:t>din Legea nr.</w:t>
            </w:r>
          </w:p>
          <w:p w14:paraId="2CA28537" w14:textId="77777777" w:rsidR="00FD65E9" w:rsidRPr="00EF49AE" w:rsidRDefault="00FD65E9" w:rsidP="0097709D">
            <w:pPr>
              <w:spacing w:after="0" w:line="240" w:lineRule="auto"/>
              <w:rPr>
                <w:rFonts w:ascii="Times New Roman" w:hAnsi="Times New Roman"/>
                <w:lang w:eastAsia="zh-CN"/>
              </w:rPr>
            </w:pPr>
            <w:r w:rsidRPr="00EF49AE">
              <w:rPr>
                <w:rFonts w:ascii="Times New Roman" w:hAnsi="Times New Roman"/>
                <w:lang w:eastAsia="zh-CN"/>
              </w:rPr>
              <w:t>105/2003</w:t>
            </w:r>
          </w:p>
        </w:tc>
        <w:tc>
          <w:tcPr>
            <w:tcW w:w="229" w:type="pct"/>
            <w:shd w:val="clear" w:color="auto" w:fill="auto"/>
          </w:tcPr>
          <w:p w14:paraId="71DD49CC" w14:textId="77777777" w:rsidR="00FD65E9" w:rsidRPr="00EF49AE" w:rsidRDefault="00FD65E9" w:rsidP="0097709D">
            <w:pPr>
              <w:spacing w:after="0" w:line="240" w:lineRule="auto"/>
              <w:jc w:val="both"/>
              <w:rPr>
                <w:rFonts w:ascii="Times New Roman" w:hAnsi="Times New Roman"/>
                <w:lang w:eastAsia="zh-CN"/>
              </w:rPr>
            </w:pPr>
          </w:p>
        </w:tc>
        <w:tc>
          <w:tcPr>
            <w:tcW w:w="228" w:type="pct"/>
            <w:shd w:val="clear" w:color="auto" w:fill="auto"/>
          </w:tcPr>
          <w:p w14:paraId="51650780" w14:textId="77777777" w:rsidR="00FD65E9" w:rsidRPr="00EF49AE" w:rsidRDefault="00FD65E9" w:rsidP="0097709D">
            <w:pPr>
              <w:spacing w:after="0" w:line="240" w:lineRule="auto"/>
              <w:jc w:val="both"/>
              <w:rPr>
                <w:rFonts w:ascii="Times New Roman" w:hAnsi="Times New Roman"/>
                <w:lang w:eastAsia="zh-CN"/>
              </w:rPr>
            </w:pPr>
          </w:p>
        </w:tc>
        <w:tc>
          <w:tcPr>
            <w:tcW w:w="367" w:type="pct"/>
            <w:shd w:val="clear" w:color="auto" w:fill="auto"/>
          </w:tcPr>
          <w:p w14:paraId="2BDDA506" w14:textId="77777777" w:rsidR="00FD65E9" w:rsidRPr="00EF49AE" w:rsidRDefault="00FD65E9" w:rsidP="0097709D">
            <w:pPr>
              <w:spacing w:after="0" w:line="240" w:lineRule="auto"/>
              <w:jc w:val="both"/>
              <w:rPr>
                <w:rFonts w:ascii="Times New Roman" w:hAnsi="Times New Roman"/>
                <w:lang w:eastAsia="zh-CN"/>
              </w:rPr>
            </w:pPr>
          </w:p>
        </w:tc>
        <w:tc>
          <w:tcPr>
            <w:tcW w:w="1107" w:type="pct"/>
            <w:shd w:val="clear" w:color="auto" w:fill="auto"/>
          </w:tcPr>
          <w:p w14:paraId="7110A3C1" w14:textId="77777777" w:rsidR="00FD65E9" w:rsidRPr="00EF49AE" w:rsidRDefault="00FD65E9" w:rsidP="0097709D">
            <w:pPr>
              <w:spacing w:after="0" w:line="240" w:lineRule="auto"/>
              <w:jc w:val="both"/>
              <w:rPr>
                <w:rFonts w:ascii="Times New Roman" w:hAnsi="Times New Roman"/>
                <w:lang w:eastAsia="zh-CN"/>
              </w:rPr>
            </w:pPr>
          </w:p>
        </w:tc>
        <w:tc>
          <w:tcPr>
            <w:tcW w:w="230" w:type="pct"/>
            <w:shd w:val="clear" w:color="auto" w:fill="auto"/>
          </w:tcPr>
          <w:p w14:paraId="26671561" w14:textId="77777777" w:rsidR="00FD65E9" w:rsidRPr="00EF49AE" w:rsidRDefault="00FD65E9" w:rsidP="0097709D">
            <w:pPr>
              <w:spacing w:after="0" w:line="240" w:lineRule="auto"/>
              <w:ind w:right="-101"/>
              <w:jc w:val="both"/>
              <w:rPr>
                <w:rFonts w:ascii="Times New Roman" w:hAnsi="Times New Roman"/>
                <w:lang w:eastAsia="zh-CN"/>
              </w:rPr>
            </w:pPr>
            <w:r w:rsidRPr="00EF49AE">
              <w:rPr>
                <w:rFonts w:ascii="Times New Roman" w:hAnsi="Times New Roman"/>
                <w:lang w:eastAsia="zh-CN"/>
              </w:rPr>
              <w:t>10</w:t>
            </w:r>
          </w:p>
        </w:tc>
      </w:tr>
      <w:tr w:rsidR="00FD65E9" w:rsidRPr="00EF49AE" w14:paraId="66AFFEE0" w14:textId="77777777" w:rsidTr="0097709D">
        <w:trPr>
          <w:trHeight w:val="138"/>
        </w:trPr>
        <w:tc>
          <w:tcPr>
            <w:tcW w:w="187" w:type="pct"/>
            <w:shd w:val="clear" w:color="auto" w:fill="auto"/>
          </w:tcPr>
          <w:p w14:paraId="712B04AD" w14:textId="77777777" w:rsidR="00FD65E9" w:rsidRPr="00EF49AE" w:rsidRDefault="00FD65E9" w:rsidP="0097709D">
            <w:pPr>
              <w:spacing w:after="0" w:line="240" w:lineRule="auto"/>
              <w:ind w:left="-115"/>
              <w:jc w:val="center"/>
              <w:rPr>
                <w:rFonts w:ascii="Times New Roman" w:hAnsi="Times New Roman"/>
                <w:bCs/>
                <w:lang w:eastAsia="zh-CN"/>
              </w:rPr>
            </w:pPr>
            <w:r w:rsidRPr="00EF49AE">
              <w:rPr>
                <w:rFonts w:ascii="Times New Roman" w:hAnsi="Times New Roman"/>
                <w:bCs/>
                <w:lang w:eastAsia="zh-CN"/>
              </w:rPr>
              <w:t>11</w:t>
            </w:r>
          </w:p>
        </w:tc>
        <w:tc>
          <w:tcPr>
            <w:tcW w:w="1823" w:type="pct"/>
            <w:shd w:val="clear" w:color="auto" w:fill="auto"/>
          </w:tcPr>
          <w:p w14:paraId="1A5F585C" w14:textId="77777777" w:rsidR="00FD65E9" w:rsidRPr="00EF49AE" w:rsidRDefault="00FD65E9" w:rsidP="0097709D">
            <w:pPr>
              <w:spacing w:after="0" w:line="240" w:lineRule="auto"/>
              <w:ind w:right="-39"/>
              <w:jc w:val="both"/>
              <w:rPr>
                <w:rFonts w:ascii="Times New Roman" w:hAnsi="Times New Roman"/>
              </w:rPr>
            </w:pPr>
            <w:r w:rsidRPr="00EF49AE">
              <w:rPr>
                <w:rFonts w:ascii="Times New Roman" w:hAnsi="Times New Roman"/>
              </w:rPr>
              <w:t xml:space="preserve">Produsele biocide achiziționate/ păstrate/utilizate sunt înregistrate în Registrul National al Produselor Biocide? (înregistrator - </w:t>
            </w:r>
            <w:r w:rsidRPr="00EF49AE">
              <w:rPr>
                <w:rFonts w:ascii="Times New Roman" w:hAnsi="Times New Roman"/>
                <w:shd w:val="clear" w:color="auto" w:fill="FFFFFF"/>
              </w:rPr>
              <w:t>Agenția Națională pentru Sănătate Publică)</w:t>
            </w:r>
            <w:r w:rsidRPr="00EF49AE">
              <w:rPr>
                <w:rFonts w:ascii="Times New Roman" w:hAnsi="Times New Roman"/>
              </w:rPr>
              <w:t>?</w:t>
            </w:r>
          </w:p>
        </w:tc>
        <w:tc>
          <w:tcPr>
            <w:tcW w:w="829" w:type="pct"/>
            <w:shd w:val="clear" w:color="auto" w:fill="auto"/>
          </w:tcPr>
          <w:p w14:paraId="56CD9078" w14:textId="77777777" w:rsidR="00FD65E9" w:rsidRPr="00EF49AE" w:rsidRDefault="00FD65E9" w:rsidP="0097709D">
            <w:pPr>
              <w:spacing w:after="0" w:line="240" w:lineRule="auto"/>
              <w:rPr>
                <w:rFonts w:ascii="Times New Roman" w:hAnsi="Times New Roman"/>
                <w:bCs/>
                <w:lang w:eastAsia="zh-CN"/>
              </w:rPr>
            </w:pPr>
            <w:r w:rsidRPr="00EF49AE">
              <w:rPr>
                <w:rFonts w:ascii="Times New Roman" w:hAnsi="Times New Roman"/>
                <w:bCs/>
                <w:lang w:eastAsia="zh-CN"/>
              </w:rPr>
              <w:t>Pct.11, 38,  110</w:t>
            </w:r>
          </w:p>
          <w:p w14:paraId="272C3DA3" w14:textId="77777777" w:rsidR="00FD65E9" w:rsidRPr="00EF49AE" w:rsidRDefault="00FD65E9" w:rsidP="0097709D">
            <w:pPr>
              <w:spacing w:after="0" w:line="240" w:lineRule="auto"/>
              <w:rPr>
                <w:rFonts w:ascii="Times New Roman" w:hAnsi="Times New Roman"/>
                <w:bCs/>
                <w:lang w:eastAsia="zh-CN"/>
              </w:rPr>
            </w:pPr>
            <w:r w:rsidRPr="00EF49AE">
              <w:rPr>
                <w:rFonts w:ascii="Times New Roman" w:hAnsi="Times New Roman"/>
                <w:bCs/>
                <w:lang w:eastAsia="zh-CN"/>
              </w:rPr>
              <w:t>din</w:t>
            </w:r>
            <w:r w:rsidRPr="00EF49AE">
              <w:rPr>
                <w:rFonts w:ascii="Times New Roman" w:hAnsi="Times New Roman"/>
                <w:bCs/>
                <w:lang w:eastAsia="zh-CN"/>
              </w:rPr>
              <w:tab/>
              <w:t>HG</w:t>
            </w:r>
          </w:p>
          <w:p w14:paraId="67455B39" w14:textId="77777777" w:rsidR="00FD65E9" w:rsidRPr="00EF49AE" w:rsidRDefault="00FD65E9" w:rsidP="0097709D">
            <w:pPr>
              <w:spacing w:after="0" w:line="240" w:lineRule="auto"/>
              <w:rPr>
                <w:rFonts w:ascii="Times New Roman" w:hAnsi="Times New Roman"/>
                <w:lang w:eastAsia="zh-CN"/>
              </w:rPr>
            </w:pPr>
            <w:r w:rsidRPr="00EF49AE">
              <w:rPr>
                <w:rFonts w:ascii="Times New Roman" w:hAnsi="Times New Roman"/>
                <w:bCs/>
                <w:lang w:eastAsia="zh-CN"/>
              </w:rPr>
              <w:t>344/2020.</w:t>
            </w:r>
          </w:p>
        </w:tc>
        <w:tc>
          <w:tcPr>
            <w:tcW w:w="229" w:type="pct"/>
            <w:shd w:val="clear" w:color="auto" w:fill="auto"/>
          </w:tcPr>
          <w:p w14:paraId="6AC97EB5" w14:textId="77777777" w:rsidR="00FD65E9" w:rsidRPr="00EF49AE" w:rsidRDefault="00FD65E9" w:rsidP="0097709D">
            <w:pPr>
              <w:spacing w:after="0" w:line="240" w:lineRule="auto"/>
              <w:jc w:val="both"/>
              <w:rPr>
                <w:rFonts w:ascii="Times New Roman" w:hAnsi="Times New Roman"/>
                <w:lang w:eastAsia="zh-CN"/>
              </w:rPr>
            </w:pPr>
          </w:p>
        </w:tc>
        <w:tc>
          <w:tcPr>
            <w:tcW w:w="228" w:type="pct"/>
            <w:shd w:val="clear" w:color="auto" w:fill="auto"/>
          </w:tcPr>
          <w:p w14:paraId="4F0EE043" w14:textId="77777777" w:rsidR="00FD65E9" w:rsidRPr="00EF49AE" w:rsidRDefault="00FD65E9" w:rsidP="0097709D">
            <w:pPr>
              <w:spacing w:after="0" w:line="240" w:lineRule="auto"/>
              <w:jc w:val="both"/>
              <w:rPr>
                <w:rFonts w:ascii="Times New Roman" w:hAnsi="Times New Roman"/>
                <w:lang w:eastAsia="zh-CN"/>
              </w:rPr>
            </w:pPr>
          </w:p>
        </w:tc>
        <w:tc>
          <w:tcPr>
            <w:tcW w:w="367" w:type="pct"/>
            <w:shd w:val="clear" w:color="auto" w:fill="auto"/>
          </w:tcPr>
          <w:p w14:paraId="08BE4395" w14:textId="77777777" w:rsidR="00FD65E9" w:rsidRPr="00EF49AE" w:rsidRDefault="00FD65E9" w:rsidP="0097709D">
            <w:pPr>
              <w:spacing w:after="0" w:line="240" w:lineRule="auto"/>
              <w:jc w:val="both"/>
              <w:rPr>
                <w:rFonts w:ascii="Times New Roman" w:hAnsi="Times New Roman"/>
                <w:lang w:eastAsia="zh-CN"/>
              </w:rPr>
            </w:pPr>
          </w:p>
        </w:tc>
        <w:tc>
          <w:tcPr>
            <w:tcW w:w="1107" w:type="pct"/>
            <w:shd w:val="clear" w:color="auto" w:fill="auto"/>
          </w:tcPr>
          <w:p w14:paraId="06336B6C" w14:textId="77777777" w:rsidR="00FD65E9" w:rsidRPr="00EF49AE" w:rsidRDefault="00FD65E9" w:rsidP="0097709D">
            <w:pPr>
              <w:spacing w:after="0" w:line="240" w:lineRule="auto"/>
              <w:jc w:val="both"/>
              <w:rPr>
                <w:rFonts w:ascii="Times New Roman" w:hAnsi="Times New Roman"/>
                <w:lang w:eastAsia="zh-CN"/>
              </w:rPr>
            </w:pPr>
          </w:p>
        </w:tc>
        <w:tc>
          <w:tcPr>
            <w:tcW w:w="230" w:type="pct"/>
            <w:shd w:val="clear" w:color="auto" w:fill="auto"/>
          </w:tcPr>
          <w:p w14:paraId="7DACBBDD" w14:textId="77777777" w:rsidR="00FD65E9" w:rsidRPr="00EF49AE" w:rsidRDefault="00FD65E9" w:rsidP="0097709D">
            <w:pPr>
              <w:spacing w:after="0" w:line="240" w:lineRule="auto"/>
              <w:ind w:right="-101"/>
              <w:jc w:val="both"/>
              <w:rPr>
                <w:rFonts w:ascii="Times New Roman" w:hAnsi="Times New Roman"/>
                <w:lang w:eastAsia="zh-CN"/>
              </w:rPr>
            </w:pPr>
            <w:r w:rsidRPr="00EF49AE">
              <w:rPr>
                <w:rFonts w:ascii="Times New Roman" w:hAnsi="Times New Roman"/>
                <w:lang w:eastAsia="zh-CN"/>
              </w:rPr>
              <w:t>20</w:t>
            </w:r>
          </w:p>
        </w:tc>
      </w:tr>
      <w:tr w:rsidR="00FD65E9" w:rsidRPr="00EF49AE" w14:paraId="2AEA10D8" w14:textId="77777777" w:rsidTr="0097709D">
        <w:trPr>
          <w:trHeight w:val="138"/>
        </w:trPr>
        <w:tc>
          <w:tcPr>
            <w:tcW w:w="187" w:type="pct"/>
            <w:shd w:val="clear" w:color="auto" w:fill="auto"/>
          </w:tcPr>
          <w:p w14:paraId="08D1BF4E" w14:textId="77777777" w:rsidR="00FD65E9" w:rsidRPr="00EF49AE" w:rsidRDefault="00FD65E9" w:rsidP="0097709D">
            <w:pPr>
              <w:spacing w:after="0" w:line="240" w:lineRule="auto"/>
              <w:ind w:left="-115"/>
              <w:jc w:val="center"/>
              <w:rPr>
                <w:rFonts w:ascii="Times New Roman" w:hAnsi="Times New Roman"/>
                <w:bCs/>
                <w:lang w:eastAsia="zh-CN"/>
              </w:rPr>
            </w:pPr>
            <w:r w:rsidRPr="00EF49AE">
              <w:rPr>
                <w:rFonts w:ascii="Times New Roman" w:hAnsi="Times New Roman"/>
                <w:bCs/>
                <w:lang w:eastAsia="zh-CN"/>
              </w:rPr>
              <w:t>12</w:t>
            </w:r>
          </w:p>
        </w:tc>
        <w:tc>
          <w:tcPr>
            <w:tcW w:w="1823" w:type="pct"/>
            <w:shd w:val="clear" w:color="auto" w:fill="auto"/>
          </w:tcPr>
          <w:p w14:paraId="71A4C456" w14:textId="77777777" w:rsidR="00FD65E9" w:rsidRPr="00EF49AE" w:rsidRDefault="00FD65E9" w:rsidP="0097709D">
            <w:pPr>
              <w:spacing w:after="0" w:line="240" w:lineRule="auto"/>
              <w:ind w:right="-39"/>
              <w:jc w:val="both"/>
              <w:rPr>
                <w:rFonts w:ascii="Times New Roman" w:eastAsia="SimSun" w:hAnsi="Times New Roman"/>
                <w:lang w:eastAsia="zh-CN"/>
              </w:rPr>
            </w:pPr>
            <w:r w:rsidRPr="00EF49AE">
              <w:rPr>
                <w:rFonts w:ascii="Times New Roman" w:eastAsia="SimSun" w:hAnsi="Times New Roman"/>
                <w:lang w:eastAsia="zh-CN"/>
              </w:rPr>
              <w:t>Produsele biocide sunt utilizate în conformitate cu condițiile de înregistrare și cu cerințele din instrucțiunile de utilizare?</w:t>
            </w:r>
          </w:p>
        </w:tc>
        <w:tc>
          <w:tcPr>
            <w:tcW w:w="829" w:type="pct"/>
            <w:shd w:val="clear" w:color="auto" w:fill="auto"/>
          </w:tcPr>
          <w:p w14:paraId="590D0F80" w14:textId="77777777" w:rsidR="00FD65E9" w:rsidRPr="00EF49AE" w:rsidRDefault="00FD65E9" w:rsidP="0097709D">
            <w:pPr>
              <w:spacing w:after="0" w:line="240" w:lineRule="auto"/>
              <w:rPr>
                <w:rFonts w:ascii="Times New Roman" w:hAnsi="Times New Roman"/>
                <w:lang w:eastAsia="zh-CN"/>
              </w:rPr>
            </w:pPr>
            <w:r w:rsidRPr="00EF49AE">
              <w:rPr>
                <w:rFonts w:ascii="Times New Roman" w:hAnsi="Times New Roman"/>
                <w:lang w:eastAsia="zh-CN"/>
              </w:rPr>
              <w:t>Pct.38 din HG</w:t>
            </w:r>
          </w:p>
          <w:p w14:paraId="65188FDE" w14:textId="77777777" w:rsidR="00FD65E9" w:rsidRPr="00EF49AE" w:rsidRDefault="00FD65E9" w:rsidP="0097709D">
            <w:pPr>
              <w:spacing w:after="0" w:line="240" w:lineRule="auto"/>
              <w:rPr>
                <w:rFonts w:ascii="Times New Roman" w:hAnsi="Times New Roman"/>
                <w:lang w:eastAsia="zh-CN"/>
              </w:rPr>
            </w:pPr>
            <w:r w:rsidRPr="00EF49AE">
              <w:rPr>
                <w:rFonts w:ascii="Times New Roman" w:hAnsi="Times New Roman"/>
                <w:lang w:eastAsia="zh-CN"/>
              </w:rPr>
              <w:t>344/2020</w:t>
            </w:r>
          </w:p>
          <w:p w14:paraId="7A5426D7" w14:textId="77777777" w:rsidR="00FD65E9" w:rsidRPr="00EF49AE" w:rsidRDefault="00FD65E9" w:rsidP="0097709D">
            <w:pPr>
              <w:spacing w:after="0" w:line="240" w:lineRule="auto"/>
              <w:rPr>
                <w:rFonts w:ascii="Times New Roman" w:hAnsi="Times New Roman"/>
                <w:bCs/>
                <w:lang w:eastAsia="zh-CN"/>
              </w:rPr>
            </w:pPr>
          </w:p>
        </w:tc>
        <w:tc>
          <w:tcPr>
            <w:tcW w:w="229" w:type="pct"/>
            <w:shd w:val="clear" w:color="auto" w:fill="auto"/>
          </w:tcPr>
          <w:p w14:paraId="0962F53A" w14:textId="77777777" w:rsidR="00FD65E9" w:rsidRPr="00EF49AE" w:rsidRDefault="00FD65E9" w:rsidP="0097709D">
            <w:pPr>
              <w:spacing w:after="0" w:line="240" w:lineRule="auto"/>
              <w:jc w:val="both"/>
              <w:rPr>
                <w:rFonts w:ascii="Times New Roman" w:hAnsi="Times New Roman"/>
                <w:lang w:eastAsia="zh-CN"/>
              </w:rPr>
            </w:pPr>
          </w:p>
        </w:tc>
        <w:tc>
          <w:tcPr>
            <w:tcW w:w="228" w:type="pct"/>
            <w:shd w:val="clear" w:color="auto" w:fill="auto"/>
          </w:tcPr>
          <w:p w14:paraId="346673EF" w14:textId="77777777" w:rsidR="00FD65E9" w:rsidRPr="00EF49AE" w:rsidRDefault="00FD65E9" w:rsidP="0097709D">
            <w:pPr>
              <w:spacing w:after="0" w:line="240" w:lineRule="auto"/>
              <w:jc w:val="both"/>
              <w:rPr>
                <w:rFonts w:ascii="Times New Roman" w:hAnsi="Times New Roman"/>
                <w:lang w:eastAsia="zh-CN"/>
              </w:rPr>
            </w:pPr>
          </w:p>
        </w:tc>
        <w:tc>
          <w:tcPr>
            <w:tcW w:w="367" w:type="pct"/>
            <w:shd w:val="clear" w:color="auto" w:fill="auto"/>
          </w:tcPr>
          <w:p w14:paraId="597A64B3" w14:textId="77777777" w:rsidR="00FD65E9" w:rsidRPr="00EF49AE" w:rsidRDefault="00FD65E9" w:rsidP="0097709D">
            <w:pPr>
              <w:spacing w:after="0" w:line="240" w:lineRule="auto"/>
              <w:jc w:val="both"/>
              <w:rPr>
                <w:rFonts w:ascii="Times New Roman" w:hAnsi="Times New Roman"/>
                <w:lang w:eastAsia="zh-CN"/>
              </w:rPr>
            </w:pPr>
          </w:p>
        </w:tc>
        <w:tc>
          <w:tcPr>
            <w:tcW w:w="1107" w:type="pct"/>
            <w:shd w:val="clear" w:color="auto" w:fill="auto"/>
          </w:tcPr>
          <w:p w14:paraId="47760ECE" w14:textId="77777777" w:rsidR="00FD65E9" w:rsidRPr="00EF49AE" w:rsidRDefault="00FD65E9" w:rsidP="0097709D">
            <w:pPr>
              <w:spacing w:after="0" w:line="240" w:lineRule="auto"/>
              <w:jc w:val="both"/>
              <w:rPr>
                <w:rFonts w:ascii="Times New Roman" w:hAnsi="Times New Roman"/>
                <w:lang w:eastAsia="zh-CN"/>
              </w:rPr>
            </w:pPr>
          </w:p>
        </w:tc>
        <w:tc>
          <w:tcPr>
            <w:tcW w:w="230" w:type="pct"/>
            <w:shd w:val="clear" w:color="auto" w:fill="auto"/>
          </w:tcPr>
          <w:p w14:paraId="1722BE45" w14:textId="77777777" w:rsidR="00FD65E9" w:rsidRPr="00EF49AE" w:rsidRDefault="00FD65E9" w:rsidP="0097709D">
            <w:pPr>
              <w:spacing w:after="0" w:line="240" w:lineRule="auto"/>
              <w:ind w:right="-101"/>
              <w:jc w:val="both"/>
              <w:rPr>
                <w:rFonts w:ascii="Times New Roman" w:hAnsi="Times New Roman"/>
                <w:lang w:eastAsia="zh-CN"/>
              </w:rPr>
            </w:pPr>
            <w:r w:rsidRPr="00EF49AE">
              <w:rPr>
                <w:rFonts w:ascii="Times New Roman" w:hAnsi="Times New Roman"/>
                <w:lang w:eastAsia="zh-CN"/>
              </w:rPr>
              <w:t>15</w:t>
            </w:r>
          </w:p>
        </w:tc>
      </w:tr>
      <w:tr w:rsidR="00FD65E9" w:rsidRPr="00EF49AE" w14:paraId="5E8CFA9E" w14:textId="77777777" w:rsidTr="0097709D">
        <w:trPr>
          <w:trHeight w:val="138"/>
        </w:trPr>
        <w:tc>
          <w:tcPr>
            <w:tcW w:w="187" w:type="pct"/>
            <w:shd w:val="clear" w:color="auto" w:fill="auto"/>
          </w:tcPr>
          <w:p w14:paraId="7094F5A6" w14:textId="77777777" w:rsidR="00FD65E9" w:rsidRPr="00EF49AE" w:rsidRDefault="00FD65E9" w:rsidP="0097709D">
            <w:pPr>
              <w:spacing w:after="0" w:line="240" w:lineRule="auto"/>
              <w:ind w:left="-115"/>
              <w:jc w:val="center"/>
              <w:rPr>
                <w:rFonts w:ascii="Times New Roman" w:hAnsi="Times New Roman"/>
                <w:bCs/>
                <w:lang w:eastAsia="zh-CN"/>
              </w:rPr>
            </w:pPr>
            <w:r w:rsidRPr="00EF49AE">
              <w:rPr>
                <w:rFonts w:ascii="Times New Roman" w:hAnsi="Times New Roman"/>
                <w:bCs/>
                <w:lang w:eastAsia="zh-CN"/>
              </w:rPr>
              <w:t>13</w:t>
            </w:r>
          </w:p>
        </w:tc>
        <w:tc>
          <w:tcPr>
            <w:tcW w:w="1823" w:type="pct"/>
            <w:shd w:val="clear" w:color="auto" w:fill="auto"/>
          </w:tcPr>
          <w:p w14:paraId="1DA0D093" w14:textId="77777777" w:rsidR="00FD65E9" w:rsidRPr="00EF49AE" w:rsidRDefault="00FD65E9" w:rsidP="0097709D">
            <w:pPr>
              <w:spacing w:after="0" w:line="240" w:lineRule="auto"/>
              <w:ind w:right="-39"/>
              <w:jc w:val="both"/>
              <w:rPr>
                <w:rFonts w:ascii="Times New Roman" w:eastAsia="SimSun" w:hAnsi="Times New Roman"/>
                <w:lang w:eastAsia="zh-CN"/>
              </w:rPr>
            </w:pPr>
            <w:r w:rsidRPr="00EF49AE">
              <w:rPr>
                <w:rFonts w:ascii="Times New Roman" w:eastAsia="SimSun" w:hAnsi="Times New Roman"/>
                <w:lang w:eastAsia="zh-CN"/>
              </w:rPr>
              <w:t xml:space="preserve">În unitate se utilizează următoarele  tipuri de produse biocide: </w:t>
            </w:r>
          </w:p>
          <w:p w14:paraId="3D6E6734" w14:textId="77777777" w:rsidR="00FD65E9" w:rsidRPr="00EF49AE" w:rsidRDefault="00FD65E9" w:rsidP="0097709D">
            <w:pPr>
              <w:spacing w:after="0" w:line="240" w:lineRule="auto"/>
              <w:ind w:right="-39"/>
              <w:jc w:val="both"/>
              <w:rPr>
                <w:rFonts w:ascii="Times New Roman" w:eastAsia="SimSun" w:hAnsi="Times New Roman"/>
                <w:u w:val="single"/>
                <w:lang w:eastAsia="zh-CN"/>
              </w:rPr>
            </w:pPr>
            <w:r w:rsidRPr="00EF49AE">
              <w:rPr>
                <w:rFonts w:ascii="Times New Roman" w:eastAsia="SimSun" w:hAnsi="Times New Roman"/>
                <w:u w:val="single"/>
                <w:lang w:eastAsia="zh-CN"/>
              </w:rPr>
              <w:t xml:space="preserve">Dezinfectanți: </w:t>
            </w:r>
          </w:p>
          <w:p w14:paraId="4F79FA86" w14:textId="77777777" w:rsidR="00FD65E9" w:rsidRPr="00EF49AE" w:rsidRDefault="00FD65E9" w:rsidP="0097709D">
            <w:pPr>
              <w:spacing w:after="0" w:line="240" w:lineRule="auto"/>
              <w:ind w:right="-39"/>
              <w:jc w:val="both"/>
              <w:rPr>
                <w:rFonts w:ascii="Times New Roman" w:eastAsia="SimSun" w:hAnsi="Times New Roman"/>
                <w:lang w:eastAsia="zh-CN"/>
              </w:rPr>
            </w:pPr>
            <w:r w:rsidRPr="00EF49AE">
              <w:rPr>
                <w:rFonts w:ascii="Times New Roman" w:eastAsia="SimSun" w:hAnsi="Times New Roman"/>
                <w:lang w:eastAsia="zh-CN"/>
              </w:rPr>
              <w:t>- Tip 3 ”Igienă veterinară”;</w:t>
            </w:r>
          </w:p>
          <w:p w14:paraId="158CCF35" w14:textId="77777777" w:rsidR="00FD65E9" w:rsidRPr="00EF49AE" w:rsidRDefault="00FD65E9" w:rsidP="0097709D">
            <w:pPr>
              <w:spacing w:after="0" w:line="240" w:lineRule="auto"/>
              <w:ind w:right="-39"/>
              <w:jc w:val="both"/>
              <w:rPr>
                <w:rFonts w:ascii="Times New Roman" w:eastAsia="SimSun" w:hAnsi="Times New Roman"/>
                <w:lang w:eastAsia="zh-CN"/>
              </w:rPr>
            </w:pPr>
            <w:r w:rsidRPr="00EF49AE">
              <w:rPr>
                <w:rFonts w:ascii="Times New Roman" w:eastAsia="SimSun" w:hAnsi="Times New Roman"/>
                <w:lang w:eastAsia="zh-CN"/>
              </w:rPr>
              <w:t>- Tip 4 ”Produse alimentare și hrană pentru animale”;</w:t>
            </w:r>
          </w:p>
          <w:p w14:paraId="55F5E6A4" w14:textId="77777777" w:rsidR="00FD65E9" w:rsidRPr="00EF49AE" w:rsidRDefault="00FD65E9" w:rsidP="0097709D">
            <w:pPr>
              <w:spacing w:after="0" w:line="240" w:lineRule="auto"/>
              <w:ind w:right="-39"/>
              <w:jc w:val="both"/>
              <w:rPr>
                <w:rFonts w:ascii="Times New Roman" w:eastAsia="SimSun" w:hAnsi="Times New Roman"/>
                <w:lang w:eastAsia="zh-CN"/>
              </w:rPr>
            </w:pPr>
            <w:r w:rsidRPr="00EF49AE">
              <w:rPr>
                <w:rFonts w:ascii="Times New Roman" w:eastAsia="SimSun" w:hAnsi="Times New Roman"/>
                <w:lang w:eastAsia="zh-CN"/>
              </w:rPr>
              <w:t>- Tip 5 ”apa potabilă”;</w:t>
            </w:r>
          </w:p>
          <w:p w14:paraId="559DF8DE" w14:textId="77777777" w:rsidR="00FD65E9" w:rsidRPr="00EF49AE" w:rsidRDefault="00FD65E9" w:rsidP="0097709D">
            <w:pPr>
              <w:spacing w:after="0" w:line="240" w:lineRule="auto"/>
              <w:ind w:right="-39"/>
              <w:jc w:val="both"/>
              <w:rPr>
                <w:rFonts w:ascii="Times New Roman" w:eastAsia="SimSun" w:hAnsi="Times New Roman"/>
                <w:u w:val="single"/>
                <w:lang w:eastAsia="zh-CN"/>
              </w:rPr>
            </w:pPr>
            <w:r w:rsidRPr="00EF49AE">
              <w:rPr>
                <w:rFonts w:ascii="Times New Roman" w:eastAsia="SimSun" w:hAnsi="Times New Roman"/>
                <w:u w:val="single"/>
                <w:lang w:eastAsia="zh-CN"/>
              </w:rPr>
              <w:t>Produse de combatere a dăunătorilor:</w:t>
            </w:r>
          </w:p>
          <w:p w14:paraId="28614DF1" w14:textId="77777777" w:rsidR="00FD65E9" w:rsidRPr="00EF49AE" w:rsidRDefault="00FD65E9" w:rsidP="0097709D">
            <w:pPr>
              <w:spacing w:after="0" w:line="240" w:lineRule="auto"/>
              <w:ind w:right="-39"/>
              <w:jc w:val="both"/>
              <w:rPr>
                <w:rFonts w:ascii="Times New Roman" w:eastAsia="SimSun" w:hAnsi="Times New Roman"/>
                <w:lang w:eastAsia="zh-CN"/>
              </w:rPr>
            </w:pPr>
            <w:r w:rsidRPr="00EF49AE">
              <w:rPr>
                <w:rFonts w:ascii="Times New Roman" w:eastAsia="SimSun" w:hAnsi="Times New Roman"/>
                <w:lang w:eastAsia="zh-CN"/>
              </w:rPr>
              <w:t>- Tip 14 ”rodenticide” (pentru deratizare);</w:t>
            </w:r>
          </w:p>
          <w:p w14:paraId="37F7E29B" w14:textId="77777777" w:rsidR="00FD65E9" w:rsidRPr="00EF49AE" w:rsidRDefault="00FD65E9" w:rsidP="0097709D">
            <w:pPr>
              <w:spacing w:after="0" w:line="240" w:lineRule="auto"/>
              <w:ind w:right="-39"/>
              <w:jc w:val="both"/>
              <w:rPr>
                <w:rFonts w:ascii="Times New Roman" w:eastAsia="SimSun" w:hAnsi="Times New Roman"/>
                <w:lang w:eastAsia="zh-CN"/>
              </w:rPr>
            </w:pPr>
            <w:r w:rsidRPr="00EF49AE">
              <w:rPr>
                <w:rFonts w:ascii="Times New Roman" w:eastAsia="SimSun" w:hAnsi="Times New Roman"/>
                <w:lang w:eastAsia="zh-CN"/>
              </w:rPr>
              <w:t>- Tip 18 ”insecticide” (pentru dezinsecție);</w:t>
            </w:r>
          </w:p>
          <w:p w14:paraId="3BBD15CC" w14:textId="77777777" w:rsidR="00FD65E9" w:rsidRPr="00EF49AE" w:rsidRDefault="00FD65E9" w:rsidP="0097709D">
            <w:pPr>
              <w:spacing w:after="0" w:line="240" w:lineRule="auto"/>
              <w:ind w:right="-39"/>
              <w:jc w:val="both"/>
              <w:rPr>
                <w:rFonts w:ascii="Times New Roman" w:eastAsia="SimSun" w:hAnsi="Times New Roman"/>
                <w:lang w:eastAsia="zh-CN"/>
              </w:rPr>
            </w:pPr>
            <w:r w:rsidRPr="00EF49AE">
              <w:rPr>
                <w:rFonts w:ascii="Times New Roman" w:eastAsia="SimSun" w:hAnsi="Times New Roman"/>
                <w:lang w:eastAsia="zh-CN"/>
              </w:rPr>
              <w:t>- Tip 19 ”repelenți și atractanți” (combatere prin alungare sau atragere).</w:t>
            </w:r>
          </w:p>
        </w:tc>
        <w:tc>
          <w:tcPr>
            <w:tcW w:w="829" w:type="pct"/>
            <w:shd w:val="clear" w:color="auto" w:fill="auto"/>
          </w:tcPr>
          <w:p w14:paraId="5FFA0381" w14:textId="77777777" w:rsidR="00FD65E9" w:rsidRPr="00EF49AE" w:rsidRDefault="00FD65E9" w:rsidP="0097709D">
            <w:pPr>
              <w:spacing w:after="0" w:line="240" w:lineRule="auto"/>
              <w:rPr>
                <w:rFonts w:ascii="Times New Roman" w:hAnsi="Times New Roman"/>
                <w:lang w:eastAsia="zh-CN"/>
              </w:rPr>
            </w:pPr>
            <w:r w:rsidRPr="00EF49AE">
              <w:rPr>
                <w:rFonts w:ascii="Times New Roman" w:hAnsi="Times New Roman"/>
                <w:lang w:eastAsia="zh-CN"/>
              </w:rPr>
              <w:t>Anexa 1 la HG</w:t>
            </w:r>
          </w:p>
          <w:p w14:paraId="1565683F" w14:textId="77777777" w:rsidR="00FD65E9" w:rsidRPr="00EF49AE" w:rsidRDefault="00FD65E9" w:rsidP="0097709D">
            <w:pPr>
              <w:spacing w:after="0" w:line="240" w:lineRule="auto"/>
              <w:rPr>
                <w:rFonts w:ascii="Times New Roman" w:hAnsi="Times New Roman"/>
                <w:lang w:eastAsia="zh-CN"/>
              </w:rPr>
            </w:pPr>
            <w:r w:rsidRPr="00EF49AE">
              <w:rPr>
                <w:rFonts w:ascii="Times New Roman" w:hAnsi="Times New Roman"/>
                <w:lang w:eastAsia="zh-CN"/>
              </w:rPr>
              <w:t>344/2020</w:t>
            </w:r>
          </w:p>
        </w:tc>
        <w:tc>
          <w:tcPr>
            <w:tcW w:w="229" w:type="pct"/>
            <w:shd w:val="clear" w:color="auto" w:fill="auto"/>
          </w:tcPr>
          <w:p w14:paraId="6E5D0071" w14:textId="77777777" w:rsidR="00FD65E9" w:rsidRPr="00EF49AE" w:rsidRDefault="00FD65E9" w:rsidP="0097709D">
            <w:pPr>
              <w:spacing w:after="0" w:line="240" w:lineRule="auto"/>
              <w:jc w:val="both"/>
              <w:rPr>
                <w:rFonts w:ascii="Times New Roman" w:hAnsi="Times New Roman"/>
                <w:lang w:eastAsia="zh-CN"/>
              </w:rPr>
            </w:pPr>
          </w:p>
        </w:tc>
        <w:tc>
          <w:tcPr>
            <w:tcW w:w="228" w:type="pct"/>
            <w:shd w:val="clear" w:color="auto" w:fill="auto"/>
          </w:tcPr>
          <w:p w14:paraId="00E6DACD" w14:textId="77777777" w:rsidR="00FD65E9" w:rsidRPr="00EF49AE" w:rsidRDefault="00FD65E9" w:rsidP="0097709D">
            <w:pPr>
              <w:spacing w:after="0" w:line="240" w:lineRule="auto"/>
              <w:jc w:val="both"/>
              <w:rPr>
                <w:rFonts w:ascii="Times New Roman" w:hAnsi="Times New Roman"/>
                <w:lang w:eastAsia="zh-CN"/>
              </w:rPr>
            </w:pPr>
          </w:p>
        </w:tc>
        <w:tc>
          <w:tcPr>
            <w:tcW w:w="367" w:type="pct"/>
            <w:shd w:val="clear" w:color="auto" w:fill="auto"/>
          </w:tcPr>
          <w:p w14:paraId="3364A5BE" w14:textId="77777777" w:rsidR="00FD65E9" w:rsidRPr="00EF49AE" w:rsidRDefault="00FD65E9" w:rsidP="0097709D">
            <w:pPr>
              <w:spacing w:after="0" w:line="240" w:lineRule="auto"/>
              <w:jc w:val="both"/>
              <w:rPr>
                <w:rFonts w:ascii="Times New Roman" w:hAnsi="Times New Roman"/>
                <w:lang w:eastAsia="zh-CN"/>
              </w:rPr>
            </w:pPr>
          </w:p>
        </w:tc>
        <w:tc>
          <w:tcPr>
            <w:tcW w:w="1107" w:type="pct"/>
            <w:shd w:val="clear" w:color="auto" w:fill="auto"/>
          </w:tcPr>
          <w:p w14:paraId="37373780" w14:textId="77777777" w:rsidR="00FD65E9" w:rsidRPr="00EF49AE" w:rsidRDefault="00FD65E9" w:rsidP="0097709D">
            <w:pPr>
              <w:spacing w:after="0" w:line="240" w:lineRule="auto"/>
              <w:jc w:val="both"/>
              <w:rPr>
                <w:rFonts w:ascii="Times New Roman" w:hAnsi="Times New Roman"/>
                <w:lang w:eastAsia="zh-CN"/>
              </w:rPr>
            </w:pPr>
          </w:p>
        </w:tc>
        <w:tc>
          <w:tcPr>
            <w:tcW w:w="230" w:type="pct"/>
            <w:shd w:val="clear" w:color="auto" w:fill="auto"/>
          </w:tcPr>
          <w:p w14:paraId="5C5907CC" w14:textId="77777777" w:rsidR="00FD65E9" w:rsidRPr="00EF49AE" w:rsidRDefault="00FD65E9" w:rsidP="0097709D">
            <w:pPr>
              <w:spacing w:after="0" w:line="240" w:lineRule="auto"/>
              <w:ind w:right="-101"/>
              <w:jc w:val="both"/>
              <w:rPr>
                <w:rFonts w:ascii="Times New Roman" w:hAnsi="Times New Roman"/>
                <w:lang w:eastAsia="zh-CN"/>
              </w:rPr>
            </w:pPr>
            <w:r w:rsidRPr="00EF49AE">
              <w:rPr>
                <w:rFonts w:ascii="Times New Roman" w:hAnsi="Times New Roman"/>
                <w:lang w:eastAsia="zh-CN"/>
              </w:rPr>
              <w:t>15</w:t>
            </w:r>
          </w:p>
        </w:tc>
      </w:tr>
      <w:tr w:rsidR="00FD65E9" w:rsidRPr="00944D82" w14:paraId="5FC04048" w14:textId="77777777" w:rsidTr="0097709D">
        <w:trPr>
          <w:trHeight w:val="308"/>
        </w:trPr>
        <w:tc>
          <w:tcPr>
            <w:tcW w:w="4770" w:type="pct"/>
            <w:gridSpan w:val="7"/>
            <w:shd w:val="clear" w:color="auto" w:fill="auto"/>
          </w:tcPr>
          <w:p w14:paraId="6177739C" w14:textId="77777777" w:rsidR="00FD65E9" w:rsidRPr="00944D82" w:rsidRDefault="00FD65E9" w:rsidP="0097709D">
            <w:pPr>
              <w:spacing w:after="0" w:line="240" w:lineRule="auto"/>
              <w:jc w:val="both"/>
              <w:rPr>
                <w:rFonts w:ascii="Times New Roman" w:hAnsi="Times New Roman"/>
                <w:lang w:eastAsia="zh-CN"/>
              </w:rPr>
            </w:pPr>
            <w:r w:rsidRPr="00EF49AE">
              <w:rPr>
                <w:rFonts w:ascii="Times New Roman" w:eastAsia="SimSun" w:hAnsi="Times New Roman"/>
                <w:lang w:eastAsia="zh-CN"/>
              </w:rPr>
              <w:t>TOTAL (PTP)</w:t>
            </w:r>
          </w:p>
        </w:tc>
        <w:tc>
          <w:tcPr>
            <w:tcW w:w="230" w:type="pct"/>
            <w:shd w:val="clear" w:color="auto" w:fill="auto"/>
          </w:tcPr>
          <w:p w14:paraId="3E9B1D4F" w14:textId="77777777" w:rsidR="00FD65E9" w:rsidRPr="00944D82" w:rsidRDefault="00FD65E9" w:rsidP="0097709D">
            <w:pPr>
              <w:spacing w:after="0" w:line="240" w:lineRule="auto"/>
              <w:ind w:right="-101"/>
              <w:jc w:val="both"/>
              <w:rPr>
                <w:rFonts w:ascii="Times New Roman" w:hAnsi="Times New Roman"/>
                <w:lang w:eastAsia="zh-CN"/>
              </w:rPr>
            </w:pPr>
          </w:p>
        </w:tc>
      </w:tr>
    </w:tbl>
    <w:p w14:paraId="6D6EE92A" w14:textId="77777777" w:rsidR="00FD65E9" w:rsidRPr="00944D82" w:rsidRDefault="00FD65E9" w:rsidP="00FD65E9">
      <w:pPr>
        <w:spacing w:after="0" w:line="240" w:lineRule="auto"/>
        <w:rPr>
          <w:rFonts w:ascii="Times New Roman" w:eastAsia="SimSun" w:hAnsi="Times New Roman"/>
          <w:b/>
          <w:bCs/>
          <w:lang w:eastAsia="zh-CN" w:bidi="ar-JO"/>
        </w:rPr>
      </w:pPr>
    </w:p>
    <w:p w14:paraId="52F3D662" w14:textId="77777777" w:rsidR="00FD65E9" w:rsidRPr="00944D82" w:rsidRDefault="00FD65E9" w:rsidP="00FD65E9">
      <w:pPr>
        <w:spacing w:after="0" w:line="240" w:lineRule="auto"/>
        <w:rPr>
          <w:rFonts w:ascii="Times New Roman" w:eastAsia="SimSun" w:hAnsi="Times New Roman"/>
          <w:b/>
          <w:bCs/>
          <w:lang w:eastAsia="zh-CN" w:bidi="ar-JO"/>
        </w:rPr>
      </w:pPr>
      <w:bookmarkStart w:id="6" w:name="_Hlk161143648"/>
      <w:r w:rsidRPr="00944D82">
        <w:rPr>
          <w:rFonts w:ascii="Times New Roman" w:eastAsia="SimSun" w:hAnsi="Times New Roman"/>
          <w:b/>
          <w:bCs/>
          <w:lang w:eastAsia="zh-CN" w:bidi="ar-JO"/>
        </w:rPr>
        <w:t>V. Punctajul pentru evaluarea riscului</w:t>
      </w:r>
    </w:p>
    <w:tbl>
      <w:tblPr>
        <w:tblW w:w="101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07"/>
        <w:gridCol w:w="1350"/>
        <w:gridCol w:w="1350"/>
        <w:gridCol w:w="1440"/>
        <w:gridCol w:w="1440"/>
        <w:gridCol w:w="1530"/>
        <w:gridCol w:w="1553"/>
      </w:tblGrid>
      <w:tr w:rsidR="00FD65E9" w:rsidRPr="00944D82" w14:paraId="3D1BA130" w14:textId="77777777" w:rsidTr="0097709D">
        <w:trPr>
          <w:trHeight w:val="2597"/>
        </w:trPr>
        <w:tc>
          <w:tcPr>
            <w:tcW w:w="1507" w:type="dxa"/>
            <w:vAlign w:val="center"/>
          </w:tcPr>
          <w:p w14:paraId="6F745D9E" w14:textId="77777777" w:rsidR="00FD65E9" w:rsidRPr="00944D82" w:rsidRDefault="00FD65E9" w:rsidP="0097709D">
            <w:pPr>
              <w:spacing w:after="0" w:line="240" w:lineRule="auto"/>
              <w:jc w:val="center"/>
              <w:rPr>
                <w:rFonts w:ascii="Times New Roman" w:eastAsia="SimSun" w:hAnsi="Times New Roman"/>
                <w:b/>
                <w:lang w:eastAsia="zh-CN"/>
              </w:rPr>
            </w:pPr>
            <w:bookmarkStart w:id="7" w:name="_Hlk161143574"/>
            <w:bookmarkEnd w:id="6"/>
            <w:r w:rsidRPr="00944D82">
              <w:rPr>
                <w:rFonts w:ascii="Times New Roman" w:eastAsia="SimSun" w:hAnsi="Times New Roman"/>
                <w:b/>
                <w:lang w:eastAsia="zh-CN"/>
              </w:rPr>
              <w:t>Încălcări</w:t>
            </w:r>
          </w:p>
        </w:tc>
        <w:tc>
          <w:tcPr>
            <w:tcW w:w="1350" w:type="dxa"/>
            <w:vAlign w:val="center"/>
          </w:tcPr>
          <w:p w14:paraId="5E386571" w14:textId="77777777" w:rsidR="00FD65E9" w:rsidRPr="00944D82" w:rsidRDefault="00FD65E9" w:rsidP="0097709D">
            <w:pPr>
              <w:spacing w:after="0" w:line="240" w:lineRule="auto"/>
              <w:jc w:val="center"/>
              <w:rPr>
                <w:rFonts w:ascii="Times New Roman" w:eastAsia="SimSun" w:hAnsi="Times New Roman"/>
                <w:b/>
                <w:lang w:eastAsia="zh-CN"/>
              </w:rPr>
            </w:pPr>
            <w:r w:rsidRPr="00944D82">
              <w:rPr>
                <w:rFonts w:ascii="Times New Roman" w:eastAsia="SimSun" w:hAnsi="Times New Roman"/>
                <w:b/>
                <w:lang w:eastAsia="zh-CN"/>
              </w:rPr>
              <w:t>Numărul de întrebări conform clasificării încălcărilor</w:t>
            </w:r>
          </w:p>
          <w:p w14:paraId="34988162" w14:textId="77777777" w:rsidR="00FD65E9" w:rsidRPr="00944D82" w:rsidRDefault="00FD65E9" w:rsidP="0097709D">
            <w:pPr>
              <w:spacing w:after="0" w:line="240" w:lineRule="auto"/>
              <w:jc w:val="center"/>
              <w:rPr>
                <w:rFonts w:ascii="Times New Roman" w:eastAsia="SimSun" w:hAnsi="Times New Roman"/>
                <w:b/>
                <w:lang w:eastAsia="zh-CN"/>
              </w:rPr>
            </w:pPr>
            <w:r w:rsidRPr="00944D82">
              <w:rPr>
                <w:rFonts w:ascii="Times New Roman" w:eastAsia="SimSun" w:hAnsi="Times New Roman"/>
                <w:i/>
                <w:lang w:eastAsia="zh-CN"/>
              </w:rPr>
              <w:t>(toate întrebările aplicate)</w:t>
            </w:r>
          </w:p>
        </w:tc>
        <w:tc>
          <w:tcPr>
            <w:tcW w:w="1350" w:type="dxa"/>
            <w:vAlign w:val="center"/>
          </w:tcPr>
          <w:p w14:paraId="59A86491" w14:textId="77777777" w:rsidR="00FD65E9" w:rsidRPr="00944D82" w:rsidRDefault="00FD65E9" w:rsidP="0097709D">
            <w:pPr>
              <w:spacing w:after="0" w:line="240" w:lineRule="auto"/>
              <w:jc w:val="center"/>
              <w:rPr>
                <w:rFonts w:ascii="Times New Roman" w:eastAsia="SimSun" w:hAnsi="Times New Roman"/>
                <w:b/>
                <w:lang w:eastAsia="zh-CN"/>
              </w:rPr>
            </w:pPr>
            <w:r w:rsidRPr="00944D82">
              <w:rPr>
                <w:rFonts w:ascii="Times New Roman" w:eastAsia="SimSun" w:hAnsi="Times New Roman"/>
                <w:b/>
                <w:lang w:eastAsia="zh-CN"/>
              </w:rPr>
              <w:t>Numărul de încălcări constatate în cadrul controlului</w:t>
            </w:r>
          </w:p>
          <w:p w14:paraId="2C26F1F5" w14:textId="77777777" w:rsidR="00FD65E9" w:rsidRPr="00944D82" w:rsidRDefault="00FD65E9" w:rsidP="0097709D">
            <w:pPr>
              <w:spacing w:after="0" w:line="240" w:lineRule="auto"/>
              <w:jc w:val="center"/>
              <w:rPr>
                <w:rFonts w:ascii="Times New Roman" w:eastAsia="SimSun" w:hAnsi="Times New Roman"/>
                <w:b/>
                <w:lang w:eastAsia="zh-CN"/>
              </w:rPr>
            </w:pPr>
            <w:r w:rsidRPr="00944D82">
              <w:rPr>
                <w:rFonts w:ascii="Times New Roman" w:eastAsia="SimSun" w:hAnsi="Times New Roman"/>
                <w:i/>
                <w:lang w:eastAsia="zh-CN"/>
              </w:rPr>
              <w:t>(toate întrebările neconforme)</w:t>
            </w:r>
          </w:p>
        </w:tc>
        <w:tc>
          <w:tcPr>
            <w:tcW w:w="1440" w:type="dxa"/>
            <w:vAlign w:val="center"/>
          </w:tcPr>
          <w:p w14:paraId="6D1D1154" w14:textId="77777777" w:rsidR="00FD65E9" w:rsidRPr="00944D82" w:rsidRDefault="00FD65E9" w:rsidP="0097709D">
            <w:pPr>
              <w:spacing w:after="0" w:line="240" w:lineRule="auto"/>
              <w:jc w:val="center"/>
              <w:rPr>
                <w:rFonts w:ascii="Times New Roman" w:eastAsia="SimSun" w:hAnsi="Times New Roman"/>
                <w:b/>
                <w:lang w:eastAsia="zh-CN"/>
              </w:rPr>
            </w:pPr>
            <w:r w:rsidRPr="00944D82">
              <w:rPr>
                <w:rFonts w:ascii="Times New Roman" w:eastAsia="SimSun" w:hAnsi="Times New Roman"/>
                <w:b/>
                <w:lang w:eastAsia="zh-CN"/>
              </w:rPr>
              <w:t>Gradul de conformare conform numărului de încălcări %</w:t>
            </w:r>
          </w:p>
          <w:p w14:paraId="0F2EAEBE" w14:textId="77777777" w:rsidR="00FD65E9" w:rsidRPr="00944D82" w:rsidRDefault="00FD65E9" w:rsidP="0097709D">
            <w:pPr>
              <w:spacing w:after="0" w:line="240" w:lineRule="auto"/>
              <w:jc w:val="center"/>
              <w:rPr>
                <w:rFonts w:ascii="Times New Roman" w:eastAsia="SimSun" w:hAnsi="Times New Roman"/>
                <w:b/>
                <w:lang w:eastAsia="zh-CN"/>
              </w:rPr>
            </w:pPr>
            <w:r w:rsidRPr="00944D82">
              <w:rPr>
                <w:rFonts w:ascii="Times New Roman" w:eastAsia="SimSun" w:hAnsi="Times New Roman"/>
                <w:i/>
                <w:lang w:eastAsia="zh-CN"/>
              </w:rPr>
              <w:t>(1-(col 3/col 2) x100%)</w:t>
            </w:r>
          </w:p>
        </w:tc>
        <w:tc>
          <w:tcPr>
            <w:tcW w:w="1440" w:type="dxa"/>
            <w:vAlign w:val="center"/>
          </w:tcPr>
          <w:p w14:paraId="0CF25FCE" w14:textId="77777777" w:rsidR="00FD65E9" w:rsidRPr="00944D82" w:rsidRDefault="00FD65E9" w:rsidP="0097709D">
            <w:pPr>
              <w:spacing w:after="0" w:line="240" w:lineRule="auto"/>
              <w:jc w:val="center"/>
              <w:rPr>
                <w:rFonts w:ascii="Times New Roman" w:eastAsia="SimSun" w:hAnsi="Times New Roman"/>
                <w:b/>
                <w:lang w:eastAsia="zh-CN"/>
              </w:rPr>
            </w:pPr>
            <w:r w:rsidRPr="00944D82">
              <w:rPr>
                <w:rFonts w:ascii="Times New Roman" w:eastAsia="SimSun" w:hAnsi="Times New Roman"/>
                <w:b/>
                <w:lang w:eastAsia="zh-CN"/>
              </w:rPr>
              <w:t>Ponderea valorică totală conform clasificării încălcărilor</w:t>
            </w:r>
          </w:p>
          <w:p w14:paraId="49521ED4" w14:textId="77777777" w:rsidR="00FD65E9" w:rsidRPr="00944D82" w:rsidRDefault="00FD65E9" w:rsidP="0097709D">
            <w:pPr>
              <w:spacing w:after="0" w:line="240" w:lineRule="auto"/>
              <w:jc w:val="center"/>
              <w:rPr>
                <w:rFonts w:ascii="Times New Roman" w:eastAsia="SimSun" w:hAnsi="Times New Roman"/>
                <w:b/>
                <w:lang w:eastAsia="zh-CN"/>
              </w:rPr>
            </w:pPr>
            <w:r w:rsidRPr="00944D82">
              <w:rPr>
                <w:rFonts w:ascii="Times New Roman" w:eastAsia="SimSun" w:hAnsi="Times New Roman"/>
                <w:i/>
                <w:lang w:eastAsia="zh-CN"/>
              </w:rPr>
              <w:t>(suma punctajului tuturor întrebărilor aplicate)</w:t>
            </w:r>
          </w:p>
        </w:tc>
        <w:tc>
          <w:tcPr>
            <w:tcW w:w="1530" w:type="dxa"/>
            <w:vAlign w:val="center"/>
          </w:tcPr>
          <w:p w14:paraId="6E757F4F" w14:textId="77777777" w:rsidR="00FD65E9" w:rsidRPr="00944D82" w:rsidRDefault="00FD65E9" w:rsidP="0097709D">
            <w:pPr>
              <w:spacing w:after="0" w:line="240" w:lineRule="auto"/>
              <w:jc w:val="center"/>
              <w:rPr>
                <w:rFonts w:ascii="Times New Roman" w:eastAsia="SimSun" w:hAnsi="Times New Roman"/>
                <w:b/>
                <w:lang w:eastAsia="zh-CN"/>
              </w:rPr>
            </w:pPr>
            <w:r w:rsidRPr="00944D82">
              <w:rPr>
                <w:rFonts w:ascii="Times New Roman" w:eastAsia="SimSun" w:hAnsi="Times New Roman"/>
                <w:b/>
                <w:lang w:eastAsia="zh-CN"/>
              </w:rPr>
              <w:t xml:space="preserve">Ponderea valorică a încălcărilor constatate în cadrul controlului </w:t>
            </w:r>
            <w:r w:rsidRPr="00944D82">
              <w:rPr>
                <w:rFonts w:ascii="Times New Roman" w:eastAsia="SimSun" w:hAnsi="Times New Roman"/>
                <w:i/>
                <w:lang w:eastAsia="zh-CN"/>
              </w:rPr>
              <w:t>(suma punctajului întrebărilor neconforme)</w:t>
            </w:r>
          </w:p>
        </w:tc>
        <w:tc>
          <w:tcPr>
            <w:tcW w:w="1553" w:type="dxa"/>
            <w:vAlign w:val="center"/>
          </w:tcPr>
          <w:p w14:paraId="2CA1E0CD" w14:textId="77777777" w:rsidR="00FD65E9" w:rsidRPr="00944D82" w:rsidRDefault="00FD65E9" w:rsidP="0097709D">
            <w:pPr>
              <w:spacing w:after="0" w:line="240" w:lineRule="auto"/>
              <w:jc w:val="center"/>
              <w:rPr>
                <w:rFonts w:ascii="Times New Roman" w:eastAsia="SimSun" w:hAnsi="Times New Roman"/>
                <w:b/>
                <w:lang w:eastAsia="zh-CN"/>
              </w:rPr>
            </w:pPr>
            <w:r w:rsidRPr="00944D82">
              <w:rPr>
                <w:rFonts w:ascii="Times New Roman" w:eastAsia="SimSun" w:hAnsi="Times New Roman"/>
                <w:b/>
                <w:lang w:eastAsia="zh-CN"/>
              </w:rPr>
              <w:t>Gradul de conformare conform numărului de încălcări %</w:t>
            </w:r>
          </w:p>
          <w:p w14:paraId="5939EFEA" w14:textId="77777777" w:rsidR="00FD65E9" w:rsidRPr="00944D82" w:rsidRDefault="00FD65E9" w:rsidP="0097709D">
            <w:pPr>
              <w:spacing w:after="0" w:line="240" w:lineRule="auto"/>
              <w:jc w:val="center"/>
              <w:rPr>
                <w:rFonts w:ascii="Times New Roman" w:eastAsia="SimSun" w:hAnsi="Times New Roman"/>
                <w:b/>
                <w:lang w:eastAsia="zh-CN"/>
              </w:rPr>
            </w:pPr>
            <w:r w:rsidRPr="00944D82">
              <w:rPr>
                <w:rFonts w:ascii="Times New Roman" w:eastAsia="SimSun" w:hAnsi="Times New Roman"/>
                <w:i/>
                <w:lang w:eastAsia="zh-CN"/>
              </w:rPr>
              <w:t>(1-(col 6/col 5) x100%)</w:t>
            </w:r>
          </w:p>
          <w:p w14:paraId="1EB5BCE0" w14:textId="77777777" w:rsidR="00FD65E9" w:rsidRPr="00944D82" w:rsidRDefault="00FD65E9" w:rsidP="0097709D">
            <w:pPr>
              <w:spacing w:after="0" w:line="240" w:lineRule="auto"/>
              <w:jc w:val="center"/>
              <w:rPr>
                <w:rFonts w:ascii="Times New Roman" w:eastAsia="SimSun" w:hAnsi="Times New Roman"/>
                <w:b/>
                <w:lang w:eastAsia="zh-CN"/>
              </w:rPr>
            </w:pPr>
          </w:p>
        </w:tc>
      </w:tr>
      <w:tr w:rsidR="00FD65E9" w:rsidRPr="00944D82" w14:paraId="22CACDA8" w14:textId="77777777" w:rsidTr="0097709D">
        <w:tc>
          <w:tcPr>
            <w:tcW w:w="1507" w:type="dxa"/>
            <w:vAlign w:val="center"/>
          </w:tcPr>
          <w:p w14:paraId="680370AC" w14:textId="77777777" w:rsidR="00FD65E9" w:rsidRPr="00944D82" w:rsidRDefault="00FD65E9" w:rsidP="0097709D">
            <w:pPr>
              <w:spacing w:after="0" w:line="240" w:lineRule="auto"/>
              <w:jc w:val="center"/>
              <w:rPr>
                <w:rFonts w:ascii="Times New Roman" w:eastAsia="SimSun" w:hAnsi="Times New Roman"/>
                <w:lang w:eastAsia="zh-CN"/>
              </w:rPr>
            </w:pPr>
            <w:r w:rsidRPr="00944D82">
              <w:rPr>
                <w:rFonts w:ascii="Times New Roman" w:eastAsia="SimSun" w:hAnsi="Times New Roman"/>
                <w:lang w:eastAsia="zh-CN"/>
              </w:rPr>
              <w:t>1</w:t>
            </w:r>
          </w:p>
        </w:tc>
        <w:tc>
          <w:tcPr>
            <w:tcW w:w="1350" w:type="dxa"/>
            <w:vAlign w:val="center"/>
          </w:tcPr>
          <w:p w14:paraId="67066633" w14:textId="77777777" w:rsidR="00FD65E9" w:rsidRPr="00944D82" w:rsidRDefault="00FD65E9" w:rsidP="0097709D">
            <w:pPr>
              <w:spacing w:after="0" w:line="240" w:lineRule="auto"/>
              <w:jc w:val="center"/>
              <w:rPr>
                <w:rFonts w:ascii="Times New Roman" w:eastAsia="SimSun" w:hAnsi="Times New Roman"/>
                <w:lang w:eastAsia="zh-CN"/>
              </w:rPr>
            </w:pPr>
            <w:r w:rsidRPr="00944D82">
              <w:rPr>
                <w:rFonts w:ascii="Times New Roman" w:eastAsia="SimSun" w:hAnsi="Times New Roman"/>
                <w:lang w:eastAsia="zh-CN"/>
              </w:rPr>
              <w:t>2</w:t>
            </w:r>
          </w:p>
        </w:tc>
        <w:tc>
          <w:tcPr>
            <w:tcW w:w="1350" w:type="dxa"/>
            <w:vAlign w:val="center"/>
          </w:tcPr>
          <w:p w14:paraId="7B8BAC0F" w14:textId="77777777" w:rsidR="00FD65E9" w:rsidRPr="00944D82" w:rsidRDefault="00FD65E9" w:rsidP="0097709D">
            <w:pPr>
              <w:spacing w:after="0" w:line="240" w:lineRule="auto"/>
              <w:jc w:val="center"/>
              <w:rPr>
                <w:rFonts w:ascii="Times New Roman" w:eastAsia="SimSun" w:hAnsi="Times New Roman"/>
                <w:lang w:eastAsia="zh-CN"/>
              </w:rPr>
            </w:pPr>
            <w:r w:rsidRPr="00944D82">
              <w:rPr>
                <w:rFonts w:ascii="Times New Roman" w:eastAsia="SimSun" w:hAnsi="Times New Roman"/>
                <w:lang w:eastAsia="zh-CN"/>
              </w:rPr>
              <w:t>3</w:t>
            </w:r>
          </w:p>
        </w:tc>
        <w:tc>
          <w:tcPr>
            <w:tcW w:w="1440" w:type="dxa"/>
          </w:tcPr>
          <w:p w14:paraId="3854AD1E" w14:textId="77777777" w:rsidR="00FD65E9" w:rsidRPr="00944D82" w:rsidRDefault="00FD65E9" w:rsidP="0097709D">
            <w:pPr>
              <w:spacing w:after="0" w:line="240" w:lineRule="auto"/>
              <w:jc w:val="center"/>
              <w:rPr>
                <w:rFonts w:ascii="Times New Roman" w:eastAsia="SimSun" w:hAnsi="Times New Roman"/>
                <w:lang w:eastAsia="zh-CN"/>
              </w:rPr>
            </w:pPr>
            <w:r w:rsidRPr="00944D82">
              <w:rPr>
                <w:rFonts w:ascii="Times New Roman" w:eastAsia="SimSun" w:hAnsi="Times New Roman"/>
                <w:lang w:eastAsia="zh-CN"/>
              </w:rPr>
              <w:t>4</w:t>
            </w:r>
          </w:p>
        </w:tc>
        <w:tc>
          <w:tcPr>
            <w:tcW w:w="1440" w:type="dxa"/>
            <w:vAlign w:val="center"/>
          </w:tcPr>
          <w:p w14:paraId="23822082" w14:textId="77777777" w:rsidR="00FD65E9" w:rsidRPr="00944D82" w:rsidRDefault="00FD65E9" w:rsidP="0097709D">
            <w:pPr>
              <w:spacing w:after="0" w:line="240" w:lineRule="auto"/>
              <w:jc w:val="center"/>
              <w:rPr>
                <w:rFonts w:ascii="Times New Roman" w:eastAsia="SimSun" w:hAnsi="Times New Roman"/>
                <w:lang w:eastAsia="zh-CN"/>
              </w:rPr>
            </w:pPr>
            <w:r w:rsidRPr="00944D82">
              <w:rPr>
                <w:rFonts w:ascii="Times New Roman" w:eastAsia="SimSun" w:hAnsi="Times New Roman"/>
                <w:lang w:eastAsia="zh-CN"/>
              </w:rPr>
              <w:t>5</w:t>
            </w:r>
          </w:p>
        </w:tc>
        <w:tc>
          <w:tcPr>
            <w:tcW w:w="1530" w:type="dxa"/>
            <w:vAlign w:val="center"/>
          </w:tcPr>
          <w:p w14:paraId="5225CF13" w14:textId="77777777" w:rsidR="00FD65E9" w:rsidRPr="00944D82" w:rsidRDefault="00FD65E9" w:rsidP="0097709D">
            <w:pPr>
              <w:spacing w:after="0" w:line="240" w:lineRule="auto"/>
              <w:jc w:val="center"/>
              <w:rPr>
                <w:rFonts w:ascii="Times New Roman" w:eastAsia="SimSun" w:hAnsi="Times New Roman"/>
                <w:lang w:eastAsia="zh-CN"/>
              </w:rPr>
            </w:pPr>
            <w:r w:rsidRPr="00944D82">
              <w:rPr>
                <w:rFonts w:ascii="Times New Roman" w:eastAsia="SimSun" w:hAnsi="Times New Roman"/>
                <w:lang w:eastAsia="zh-CN"/>
              </w:rPr>
              <w:t>6</w:t>
            </w:r>
          </w:p>
        </w:tc>
        <w:tc>
          <w:tcPr>
            <w:tcW w:w="1553" w:type="dxa"/>
            <w:vAlign w:val="center"/>
          </w:tcPr>
          <w:p w14:paraId="0F86006B" w14:textId="77777777" w:rsidR="00FD65E9" w:rsidRPr="00944D82" w:rsidRDefault="00FD65E9" w:rsidP="0097709D">
            <w:pPr>
              <w:spacing w:after="0" w:line="240" w:lineRule="auto"/>
              <w:jc w:val="center"/>
              <w:rPr>
                <w:rFonts w:ascii="Times New Roman" w:eastAsia="SimSun" w:hAnsi="Times New Roman"/>
                <w:lang w:eastAsia="zh-CN"/>
              </w:rPr>
            </w:pPr>
            <w:r w:rsidRPr="00944D82">
              <w:rPr>
                <w:rFonts w:ascii="Times New Roman" w:eastAsia="SimSun" w:hAnsi="Times New Roman"/>
                <w:lang w:eastAsia="zh-CN"/>
              </w:rPr>
              <w:t>7</w:t>
            </w:r>
          </w:p>
        </w:tc>
      </w:tr>
      <w:tr w:rsidR="00FD65E9" w:rsidRPr="00944D82" w14:paraId="1C3AABB3" w14:textId="77777777" w:rsidTr="0097709D">
        <w:trPr>
          <w:trHeight w:val="345"/>
        </w:trPr>
        <w:tc>
          <w:tcPr>
            <w:tcW w:w="1507" w:type="dxa"/>
            <w:vAlign w:val="center"/>
          </w:tcPr>
          <w:p w14:paraId="59407621" w14:textId="77777777" w:rsidR="00FD65E9" w:rsidRPr="00944D82" w:rsidRDefault="00FD65E9" w:rsidP="0097709D">
            <w:pPr>
              <w:spacing w:after="0" w:line="240" w:lineRule="auto"/>
              <w:rPr>
                <w:rFonts w:ascii="Times New Roman" w:eastAsia="SimSun" w:hAnsi="Times New Roman"/>
                <w:lang w:eastAsia="zh-CN"/>
              </w:rPr>
            </w:pPr>
            <w:r w:rsidRPr="00944D82">
              <w:rPr>
                <w:rFonts w:ascii="Times New Roman" w:eastAsia="SimSun" w:hAnsi="Times New Roman"/>
                <w:lang w:eastAsia="zh-CN"/>
              </w:rPr>
              <w:t>Minore</w:t>
            </w:r>
          </w:p>
        </w:tc>
        <w:tc>
          <w:tcPr>
            <w:tcW w:w="1350" w:type="dxa"/>
            <w:vAlign w:val="center"/>
          </w:tcPr>
          <w:p w14:paraId="1900B080" w14:textId="77777777" w:rsidR="00FD65E9" w:rsidRPr="00944D82" w:rsidRDefault="00FD65E9" w:rsidP="0097709D">
            <w:pPr>
              <w:spacing w:after="0" w:line="240" w:lineRule="auto"/>
              <w:rPr>
                <w:rFonts w:ascii="Times New Roman" w:eastAsia="SimSun" w:hAnsi="Times New Roman"/>
                <w:lang w:eastAsia="zh-CN"/>
              </w:rPr>
            </w:pPr>
          </w:p>
        </w:tc>
        <w:tc>
          <w:tcPr>
            <w:tcW w:w="1350" w:type="dxa"/>
            <w:vAlign w:val="center"/>
          </w:tcPr>
          <w:p w14:paraId="4A7FD02D" w14:textId="77777777" w:rsidR="00FD65E9" w:rsidRPr="00944D82" w:rsidRDefault="00FD65E9" w:rsidP="0097709D">
            <w:pPr>
              <w:spacing w:after="0" w:line="240" w:lineRule="auto"/>
              <w:rPr>
                <w:rFonts w:ascii="Times New Roman" w:eastAsia="SimSun" w:hAnsi="Times New Roman"/>
                <w:lang w:eastAsia="zh-CN"/>
              </w:rPr>
            </w:pPr>
          </w:p>
        </w:tc>
        <w:tc>
          <w:tcPr>
            <w:tcW w:w="1440" w:type="dxa"/>
          </w:tcPr>
          <w:p w14:paraId="24623899" w14:textId="77777777" w:rsidR="00FD65E9" w:rsidRPr="00944D82" w:rsidRDefault="00FD65E9" w:rsidP="0097709D">
            <w:pPr>
              <w:spacing w:after="0" w:line="240" w:lineRule="auto"/>
              <w:rPr>
                <w:rFonts w:ascii="Times New Roman" w:eastAsia="SimSun" w:hAnsi="Times New Roman"/>
                <w:lang w:eastAsia="zh-CN"/>
              </w:rPr>
            </w:pPr>
          </w:p>
        </w:tc>
        <w:tc>
          <w:tcPr>
            <w:tcW w:w="1440" w:type="dxa"/>
            <w:vAlign w:val="center"/>
          </w:tcPr>
          <w:p w14:paraId="67220EC9" w14:textId="77777777" w:rsidR="00FD65E9" w:rsidRPr="00944D82" w:rsidRDefault="00FD65E9" w:rsidP="0097709D">
            <w:pPr>
              <w:spacing w:after="0" w:line="240" w:lineRule="auto"/>
              <w:rPr>
                <w:rFonts w:ascii="Times New Roman" w:eastAsia="SimSun" w:hAnsi="Times New Roman"/>
                <w:lang w:eastAsia="zh-CN"/>
              </w:rPr>
            </w:pPr>
          </w:p>
        </w:tc>
        <w:tc>
          <w:tcPr>
            <w:tcW w:w="1530" w:type="dxa"/>
            <w:vAlign w:val="center"/>
          </w:tcPr>
          <w:p w14:paraId="209E209E" w14:textId="77777777" w:rsidR="00FD65E9" w:rsidRPr="00944D82" w:rsidRDefault="00FD65E9" w:rsidP="0097709D">
            <w:pPr>
              <w:spacing w:after="0" w:line="240" w:lineRule="auto"/>
              <w:rPr>
                <w:rFonts w:ascii="Times New Roman" w:eastAsia="SimSun" w:hAnsi="Times New Roman"/>
                <w:lang w:eastAsia="zh-CN"/>
              </w:rPr>
            </w:pPr>
          </w:p>
        </w:tc>
        <w:tc>
          <w:tcPr>
            <w:tcW w:w="1553" w:type="dxa"/>
            <w:vAlign w:val="center"/>
          </w:tcPr>
          <w:p w14:paraId="6D5620F1" w14:textId="77777777" w:rsidR="00FD65E9" w:rsidRPr="00944D82" w:rsidRDefault="00FD65E9" w:rsidP="0097709D">
            <w:pPr>
              <w:spacing w:after="0" w:line="240" w:lineRule="auto"/>
              <w:rPr>
                <w:rFonts w:ascii="Times New Roman" w:eastAsia="SimSun" w:hAnsi="Times New Roman"/>
                <w:lang w:eastAsia="zh-CN"/>
              </w:rPr>
            </w:pPr>
          </w:p>
        </w:tc>
      </w:tr>
      <w:tr w:rsidR="00FD65E9" w:rsidRPr="00944D82" w14:paraId="3CDB0E60" w14:textId="77777777" w:rsidTr="0097709D">
        <w:trPr>
          <w:trHeight w:val="345"/>
        </w:trPr>
        <w:tc>
          <w:tcPr>
            <w:tcW w:w="1507" w:type="dxa"/>
            <w:vAlign w:val="center"/>
          </w:tcPr>
          <w:p w14:paraId="11D9A61B" w14:textId="77777777" w:rsidR="00FD65E9" w:rsidRPr="00944D82" w:rsidRDefault="00FD65E9" w:rsidP="0097709D">
            <w:pPr>
              <w:spacing w:after="0" w:line="240" w:lineRule="auto"/>
              <w:rPr>
                <w:rFonts w:ascii="Times New Roman" w:eastAsia="SimSun" w:hAnsi="Times New Roman"/>
                <w:lang w:eastAsia="zh-CN"/>
              </w:rPr>
            </w:pPr>
            <w:r w:rsidRPr="00944D82">
              <w:rPr>
                <w:rFonts w:ascii="Times New Roman" w:eastAsia="SimSun" w:hAnsi="Times New Roman"/>
                <w:lang w:eastAsia="zh-CN"/>
              </w:rPr>
              <w:t>Grave</w:t>
            </w:r>
          </w:p>
        </w:tc>
        <w:tc>
          <w:tcPr>
            <w:tcW w:w="1350" w:type="dxa"/>
            <w:vAlign w:val="center"/>
          </w:tcPr>
          <w:p w14:paraId="65C61680" w14:textId="77777777" w:rsidR="00FD65E9" w:rsidRPr="00944D82" w:rsidRDefault="00FD65E9" w:rsidP="0097709D">
            <w:pPr>
              <w:spacing w:after="0" w:line="240" w:lineRule="auto"/>
              <w:rPr>
                <w:rFonts w:ascii="Times New Roman" w:eastAsia="SimSun" w:hAnsi="Times New Roman"/>
                <w:lang w:eastAsia="zh-CN"/>
              </w:rPr>
            </w:pPr>
          </w:p>
        </w:tc>
        <w:tc>
          <w:tcPr>
            <w:tcW w:w="1350" w:type="dxa"/>
            <w:vAlign w:val="center"/>
          </w:tcPr>
          <w:p w14:paraId="7B5A0B48" w14:textId="77777777" w:rsidR="00FD65E9" w:rsidRPr="00944D82" w:rsidRDefault="00FD65E9" w:rsidP="0097709D">
            <w:pPr>
              <w:spacing w:after="0" w:line="240" w:lineRule="auto"/>
              <w:rPr>
                <w:rFonts w:ascii="Times New Roman" w:eastAsia="SimSun" w:hAnsi="Times New Roman"/>
                <w:lang w:eastAsia="zh-CN"/>
              </w:rPr>
            </w:pPr>
          </w:p>
        </w:tc>
        <w:tc>
          <w:tcPr>
            <w:tcW w:w="1440" w:type="dxa"/>
          </w:tcPr>
          <w:p w14:paraId="486FC0BE" w14:textId="77777777" w:rsidR="00FD65E9" w:rsidRPr="00944D82" w:rsidRDefault="00FD65E9" w:rsidP="0097709D">
            <w:pPr>
              <w:spacing w:after="0" w:line="240" w:lineRule="auto"/>
              <w:rPr>
                <w:rFonts w:ascii="Times New Roman" w:eastAsia="SimSun" w:hAnsi="Times New Roman"/>
                <w:lang w:eastAsia="zh-CN"/>
              </w:rPr>
            </w:pPr>
          </w:p>
        </w:tc>
        <w:tc>
          <w:tcPr>
            <w:tcW w:w="1440" w:type="dxa"/>
            <w:vAlign w:val="center"/>
          </w:tcPr>
          <w:p w14:paraId="02420EF8" w14:textId="77777777" w:rsidR="00FD65E9" w:rsidRPr="00944D82" w:rsidRDefault="00FD65E9" w:rsidP="0097709D">
            <w:pPr>
              <w:spacing w:after="0" w:line="240" w:lineRule="auto"/>
              <w:rPr>
                <w:rFonts w:ascii="Times New Roman" w:eastAsia="SimSun" w:hAnsi="Times New Roman"/>
                <w:lang w:eastAsia="zh-CN"/>
              </w:rPr>
            </w:pPr>
          </w:p>
        </w:tc>
        <w:tc>
          <w:tcPr>
            <w:tcW w:w="1530" w:type="dxa"/>
            <w:vAlign w:val="center"/>
          </w:tcPr>
          <w:p w14:paraId="3B4500AF" w14:textId="77777777" w:rsidR="00FD65E9" w:rsidRPr="00944D82" w:rsidRDefault="00FD65E9" w:rsidP="0097709D">
            <w:pPr>
              <w:spacing w:after="0" w:line="240" w:lineRule="auto"/>
              <w:rPr>
                <w:rFonts w:ascii="Times New Roman" w:eastAsia="SimSun" w:hAnsi="Times New Roman"/>
                <w:lang w:eastAsia="zh-CN"/>
              </w:rPr>
            </w:pPr>
          </w:p>
        </w:tc>
        <w:tc>
          <w:tcPr>
            <w:tcW w:w="1553" w:type="dxa"/>
            <w:vAlign w:val="center"/>
          </w:tcPr>
          <w:p w14:paraId="61380314" w14:textId="77777777" w:rsidR="00FD65E9" w:rsidRPr="00944D82" w:rsidRDefault="00FD65E9" w:rsidP="0097709D">
            <w:pPr>
              <w:spacing w:after="0" w:line="240" w:lineRule="auto"/>
              <w:rPr>
                <w:rFonts w:ascii="Times New Roman" w:eastAsia="SimSun" w:hAnsi="Times New Roman"/>
                <w:lang w:eastAsia="zh-CN"/>
              </w:rPr>
            </w:pPr>
          </w:p>
        </w:tc>
      </w:tr>
      <w:tr w:rsidR="00FD65E9" w:rsidRPr="00944D82" w14:paraId="10E2EDF9" w14:textId="77777777" w:rsidTr="0097709D">
        <w:trPr>
          <w:trHeight w:val="345"/>
        </w:trPr>
        <w:tc>
          <w:tcPr>
            <w:tcW w:w="1507" w:type="dxa"/>
            <w:vAlign w:val="center"/>
          </w:tcPr>
          <w:p w14:paraId="3AC3593C" w14:textId="77777777" w:rsidR="00FD65E9" w:rsidRPr="00944D82" w:rsidRDefault="00FD65E9" w:rsidP="0097709D">
            <w:pPr>
              <w:spacing w:after="0" w:line="240" w:lineRule="auto"/>
              <w:rPr>
                <w:rFonts w:ascii="Times New Roman" w:eastAsia="SimSun" w:hAnsi="Times New Roman"/>
                <w:lang w:eastAsia="zh-CN"/>
              </w:rPr>
            </w:pPr>
            <w:r w:rsidRPr="00944D82">
              <w:rPr>
                <w:rFonts w:ascii="Times New Roman" w:eastAsia="SimSun" w:hAnsi="Times New Roman"/>
                <w:lang w:eastAsia="zh-CN"/>
              </w:rPr>
              <w:lastRenderedPageBreak/>
              <w:t>Foarte grave</w:t>
            </w:r>
          </w:p>
        </w:tc>
        <w:tc>
          <w:tcPr>
            <w:tcW w:w="1350" w:type="dxa"/>
            <w:vAlign w:val="center"/>
          </w:tcPr>
          <w:p w14:paraId="73431CE6" w14:textId="77777777" w:rsidR="00FD65E9" w:rsidRPr="00944D82" w:rsidRDefault="00FD65E9" w:rsidP="0097709D">
            <w:pPr>
              <w:spacing w:after="0" w:line="240" w:lineRule="auto"/>
              <w:rPr>
                <w:rFonts w:ascii="Times New Roman" w:eastAsia="SimSun" w:hAnsi="Times New Roman"/>
                <w:lang w:eastAsia="zh-CN"/>
              </w:rPr>
            </w:pPr>
          </w:p>
        </w:tc>
        <w:tc>
          <w:tcPr>
            <w:tcW w:w="1350" w:type="dxa"/>
            <w:vAlign w:val="center"/>
          </w:tcPr>
          <w:p w14:paraId="70B8960B" w14:textId="77777777" w:rsidR="00FD65E9" w:rsidRPr="00944D82" w:rsidRDefault="00FD65E9" w:rsidP="0097709D">
            <w:pPr>
              <w:spacing w:after="0" w:line="240" w:lineRule="auto"/>
              <w:rPr>
                <w:rFonts w:ascii="Times New Roman" w:eastAsia="SimSun" w:hAnsi="Times New Roman"/>
                <w:lang w:eastAsia="zh-CN"/>
              </w:rPr>
            </w:pPr>
          </w:p>
        </w:tc>
        <w:tc>
          <w:tcPr>
            <w:tcW w:w="1440" w:type="dxa"/>
          </w:tcPr>
          <w:p w14:paraId="746112D0" w14:textId="77777777" w:rsidR="00FD65E9" w:rsidRPr="00944D82" w:rsidRDefault="00FD65E9" w:rsidP="0097709D">
            <w:pPr>
              <w:spacing w:after="0" w:line="240" w:lineRule="auto"/>
              <w:rPr>
                <w:rFonts w:ascii="Times New Roman" w:eastAsia="SimSun" w:hAnsi="Times New Roman"/>
                <w:lang w:eastAsia="zh-CN"/>
              </w:rPr>
            </w:pPr>
          </w:p>
        </w:tc>
        <w:tc>
          <w:tcPr>
            <w:tcW w:w="1440" w:type="dxa"/>
            <w:vAlign w:val="center"/>
          </w:tcPr>
          <w:p w14:paraId="4B1BA847" w14:textId="77777777" w:rsidR="00FD65E9" w:rsidRPr="00944D82" w:rsidRDefault="00FD65E9" w:rsidP="0097709D">
            <w:pPr>
              <w:spacing w:after="0" w:line="240" w:lineRule="auto"/>
              <w:rPr>
                <w:rFonts w:ascii="Times New Roman" w:eastAsia="SimSun" w:hAnsi="Times New Roman"/>
                <w:lang w:eastAsia="zh-CN"/>
              </w:rPr>
            </w:pPr>
          </w:p>
        </w:tc>
        <w:tc>
          <w:tcPr>
            <w:tcW w:w="1530" w:type="dxa"/>
            <w:vAlign w:val="center"/>
          </w:tcPr>
          <w:p w14:paraId="7F13893A" w14:textId="77777777" w:rsidR="00FD65E9" w:rsidRPr="00944D82" w:rsidRDefault="00FD65E9" w:rsidP="0097709D">
            <w:pPr>
              <w:spacing w:after="0" w:line="240" w:lineRule="auto"/>
              <w:rPr>
                <w:rFonts w:ascii="Times New Roman" w:eastAsia="SimSun" w:hAnsi="Times New Roman"/>
                <w:lang w:eastAsia="zh-CN"/>
              </w:rPr>
            </w:pPr>
          </w:p>
        </w:tc>
        <w:tc>
          <w:tcPr>
            <w:tcW w:w="1553" w:type="dxa"/>
            <w:vAlign w:val="center"/>
          </w:tcPr>
          <w:p w14:paraId="2B846351" w14:textId="77777777" w:rsidR="00FD65E9" w:rsidRPr="00944D82" w:rsidRDefault="00FD65E9" w:rsidP="0097709D">
            <w:pPr>
              <w:spacing w:after="0" w:line="240" w:lineRule="auto"/>
              <w:rPr>
                <w:rFonts w:ascii="Times New Roman" w:eastAsia="SimSun" w:hAnsi="Times New Roman"/>
                <w:lang w:eastAsia="zh-CN"/>
              </w:rPr>
            </w:pPr>
          </w:p>
        </w:tc>
      </w:tr>
      <w:tr w:rsidR="00FD65E9" w:rsidRPr="00944D82" w14:paraId="3ADC81F8" w14:textId="77777777" w:rsidTr="0097709D">
        <w:tc>
          <w:tcPr>
            <w:tcW w:w="1507" w:type="dxa"/>
            <w:vAlign w:val="center"/>
          </w:tcPr>
          <w:p w14:paraId="6CD0313C" w14:textId="77777777" w:rsidR="00FD65E9" w:rsidRPr="00944D82" w:rsidRDefault="00FD65E9" w:rsidP="0097709D">
            <w:pPr>
              <w:spacing w:after="0" w:line="240" w:lineRule="auto"/>
              <w:rPr>
                <w:rFonts w:ascii="Times New Roman" w:eastAsia="SimSun" w:hAnsi="Times New Roman"/>
                <w:b/>
                <w:lang w:eastAsia="zh-CN"/>
              </w:rPr>
            </w:pPr>
            <w:r w:rsidRPr="00944D82">
              <w:rPr>
                <w:rFonts w:ascii="Times New Roman" w:eastAsia="SimSun" w:hAnsi="Times New Roman"/>
                <w:b/>
                <w:lang w:eastAsia="zh-CN"/>
              </w:rPr>
              <w:t>Total</w:t>
            </w:r>
          </w:p>
        </w:tc>
        <w:tc>
          <w:tcPr>
            <w:tcW w:w="1350" w:type="dxa"/>
            <w:vAlign w:val="center"/>
          </w:tcPr>
          <w:p w14:paraId="09FDCB74" w14:textId="77777777" w:rsidR="00FD65E9" w:rsidRPr="00944D82" w:rsidRDefault="00FD65E9" w:rsidP="0097709D">
            <w:pPr>
              <w:spacing w:after="0" w:line="240" w:lineRule="auto"/>
              <w:rPr>
                <w:rFonts w:ascii="Times New Roman" w:eastAsia="SimSun" w:hAnsi="Times New Roman"/>
                <w:b/>
                <w:lang w:eastAsia="zh-CN"/>
              </w:rPr>
            </w:pPr>
          </w:p>
        </w:tc>
        <w:tc>
          <w:tcPr>
            <w:tcW w:w="1350" w:type="dxa"/>
            <w:vAlign w:val="center"/>
          </w:tcPr>
          <w:p w14:paraId="6872CFF8" w14:textId="77777777" w:rsidR="00FD65E9" w:rsidRPr="00944D82" w:rsidRDefault="00FD65E9" w:rsidP="0097709D">
            <w:pPr>
              <w:spacing w:after="0" w:line="240" w:lineRule="auto"/>
              <w:rPr>
                <w:rFonts w:ascii="Times New Roman" w:eastAsia="SimSun" w:hAnsi="Times New Roman"/>
                <w:b/>
                <w:lang w:eastAsia="zh-CN"/>
              </w:rPr>
            </w:pPr>
          </w:p>
        </w:tc>
        <w:tc>
          <w:tcPr>
            <w:tcW w:w="1440" w:type="dxa"/>
          </w:tcPr>
          <w:p w14:paraId="17A14B17" w14:textId="77777777" w:rsidR="00FD65E9" w:rsidRPr="00944D82" w:rsidRDefault="00FD65E9" w:rsidP="0097709D">
            <w:pPr>
              <w:spacing w:after="0" w:line="240" w:lineRule="auto"/>
              <w:rPr>
                <w:rFonts w:ascii="Times New Roman" w:eastAsia="SimSun" w:hAnsi="Times New Roman"/>
                <w:b/>
                <w:lang w:eastAsia="zh-CN"/>
              </w:rPr>
            </w:pPr>
          </w:p>
        </w:tc>
        <w:tc>
          <w:tcPr>
            <w:tcW w:w="1440" w:type="dxa"/>
            <w:vAlign w:val="center"/>
          </w:tcPr>
          <w:p w14:paraId="21CA7DB6" w14:textId="77777777" w:rsidR="00FD65E9" w:rsidRPr="00944D82" w:rsidRDefault="00FD65E9" w:rsidP="0097709D">
            <w:pPr>
              <w:spacing w:after="0" w:line="240" w:lineRule="auto"/>
              <w:rPr>
                <w:rFonts w:ascii="Times New Roman" w:eastAsia="SimSun" w:hAnsi="Times New Roman"/>
                <w:b/>
                <w:lang w:eastAsia="zh-CN"/>
              </w:rPr>
            </w:pPr>
          </w:p>
        </w:tc>
        <w:tc>
          <w:tcPr>
            <w:tcW w:w="1530" w:type="dxa"/>
            <w:vAlign w:val="center"/>
          </w:tcPr>
          <w:p w14:paraId="7045661D" w14:textId="77777777" w:rsidR="00FD65E9" w:rsidRPr="00944D82" w:rsidRDefault="00FD65E9" w:rsidP="0097709D">
            <w:pPr>
              <w:spacing w:after="0" w:line="240" w:lineRule="auto"/>
              <w:rPr>
                <w:rFonts w:ascii="Times New Roman" w:eastAsia="SimSun" w:hAnsi="Times New Roman"/>
                <w:b/>
                <w:lang w:eastAsia="zh-CN"/>
              </w:rPr>
            </w:pPr>
          </w:p>
        </w:tc>
        <w:tc>
          <w:tcPr>
            <w:tcW w:w="1553" w:type="dxa"/>
            <w:vAlign w:val="center"/>
          </w:tcPr>
          <w:p w14:paraId="316B4CD0" w14:textId="77777777" w:rsidR="00FD65E9" w:rsidRPr="00944D82" w:rsidRDefault="00FD65E9" w:rsidP="0097709D">
            <w:pPr>
              <w:spacing w:after="0" w:line="240" w:lineRule="auto"/>
              <w:rPr>
                <w:rFonts w:ascii="Times New Roman" w:eastAsia="SimSun" w:hAnsi="Times New Roman"/>
                <w:b/>
                <w:lang w:eastAsia="zh-CN"/>
              </w:rPr>
            </w:pPr>
          </w:p>
          <w:p w14:paraId="7C6E9F26" w14:textId="77777777" w:rsidR="00FD65E9" w:rsidRPr="00944D82" w:rsidRDefault="00FD65E9" w:rsidP="0097709D">
            <w:pPr>
              <w:spacing w:after="0" w:line="240" w:lineRule="auto"/>
              <w:rPr>
                <w:rFonts w:ascii="Times New Roman" w:eastAsia="SimSun" w:hAnsi="Times New Roman"/>
                <w:b/>
                <w:lang w:eastAsia="zh-CN"/>
              </w:rPr>
            </w:pPr>
          </w:p>
        </w:tc>
      </w:tr>
      <w:bookmarkEnd w:id="7"/>
    </w:tbl>
    <w:p w14:paraId="3872E907" w14:textId="77777777" w:rsidR="00FD65E9" w:rsidRPr="00944D82" w:rsidRDefault="00FD65E9" w:rsidP="00FD65E9">
      <w:pPr>
        <w:spacing w:after="0" w:line="240" w:lineRule="auto"/>
        <w:jc w:val="both"/>
        <w:rPr>
          <w:rFonts w:ascii="Times New Roman" w:eastAsia="SimSun" w:hAnsi="Times New Roman"/>
          <w:b/>
          <w:bCs/>
          <w:lang w:bidi="ar-JO"/>
        </w:rPr>
      </w:pPr>
    </w:p>
    <w:p w14:paraId="2B627488" w14:textId="77777777" w:rsidR="00FD65E9" w:rsidRPr="00944D82" w:rsidRDefault="00FD65E9" w:rsidP="00FD65E9">
      <w:pPr>
        <w:spacing w:after="0" w:line="240" w:lineRule="auto"/>
        <w:jc w:val="both"/>
        <w:rPr>
          <w:rFonts w:ascii="Times New Roman" w:eastAsia="SimSun" w:hAnsi="Times New Roman"/>
          <w:b/>
          <w:i/>
          <w:color w:val="000000"/>
          <w:lang w:eastAsia="ru-RU"/>
        </w:rPr>
      </w:pPr>
      <w:bookmarkStart w:id="8" w:name="_Hlk161143658"/>
      <w:r w:rsidRPr="00944D82">
        <w:rPr>
          <w:rFonts w:ascii="Times New Roman" w:eastAsia="SimSun" w:hAnsi="Times New Roman"/>
          <w:b/>
          <w:bCs/>
          <w:lang w:bidi="ar-JO"/>
        </w:rPr>
        <w:t xml:space="preserve">VI. </w:t>
      </w:r>
      <w:r w:rsidRPr="00944D82">
        <w:rPr>
          <w:rFonts w:ascii="Times New Roman" w:eastAsia="SimSun" w:hAnsi="Times New Roman"/>
          <w:b/>
          <w:color w:val="000000"/>
          <w:lang w:eastAsia="ru-RU"/>
        </w:rPr>
        <w:t>Ghid privind sistemul de apreciere</w:t>
      </w:r>
    </w:p>
    <w:tbl>
      <w:tblPr>
        <w:tblW w:w="9923"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29"/>
        <w:gridCol w:w="2594"/>
      </w:tblGrid>
      <w:tr w:rsidR="00FD65E9" w:rsidRPr="00944D82" w14:paraId="37D8F6AC" w14:textId="77777777" w:rsidTr="0097709D">
        <w:tc>
          <w:tcPr>
            <w:tcW w:w="7329" w:type="dxa"/>
          </w:tcPr>
          <w:bookmarkEnd w:id="8"/>
          <w:p w14:paraId="7B1D47B7" w14:textId="77777777" w:rsidR="00FD65E9" w:rsidRPr="00944D82" w:rsidRDefault="00FD65E9" w:rsidP="0097709D">
            <w:pPr>
              <w:tabs>
                <w:tab w:val="left" w:pos="1170"/>
                <w:tab w:val="left" w:pos="1260"/>
              </w:tabs>
              <w:spacing w:after="0" w:line="240" w:lineRule="auto"/>
              <w:jc w:val="center"/>
              <w:rPr>
                <w:rFonts w:ascii="Times New Roman" w:eastAsia="SimSun" w:hAnsi="Times New Roman"/>
                <w:b/>
                <w:color w:val="000000"/>
                <w:lang w:eastAsia="ru-RU"/>
              </w:rPr>
            </w:pPr>
            <w:r w:rsidRPr="00944D82">
              <w:rPr>
                <w:rFonts w:ascii="Times New Roman" w:eastAsia="SimSun" w:hAnsi="Times New Roman"/>
                <w:b/>
                <w:color w:val="000000"/>
                <w:lang w:eastAsia="ru-RU"/>
              </w:rPr>
              <w:t>Clasificarea încălcărilor, identificate în baza întrebărilor formulate</w:t>
            </w:r>
          </w:p>
        </w:tc>
        <w:tc>
          <w:tcPr>
            <w:tcW w:w="2594" w:type="dxa"/>
            <w:vAlign w:val="center"/>
          </w:tcPr>
          <w:p w14:paraId="2D552E2B" w14:textId="77777777" w:rsidR="00FD65E9" w:rsidRPr="00944D82" w:rsidRDefault="00FD65E9" w:rsidP="0097709D">
            <w:pPr>
              <w:tabs>
                <w:tab w:val="left" w:pos="1170"/>
                <w:tab w:val="left" w:pos="1260"/>
              </w:tabs>
              <w:spacing w:after="0" w:line="240" w:lineRule="auto"/>
              <w:jc w:val="center"/>
              <w:rPr>
                <w:rFonts w:ascii="Times New Roman" w:eastAsia="SimSun" w:hAnsi="Times New Roman"/>
                <w:b/>
                <w:color w:val="000000"/>
                <w:lang w:eastAsia="ru-RU"/>
              </w:rPr>
            </w:pPr>
            <w:r w:rsidRPr="00944D82">
              <w:rPr>
                <w:rFonts w:ascii="Times New Roman" w:eastAsia="SimSun" w:hAnsi="Times New Roman"/>
                <w:b/>
                <w:color w:val="000000"/>
                <w:lang w:eastAsia="ru-RU"/>
              </w:rPr>
              <w:t>Punctajul</w:t>
            </w:r>
          </w:p>
        </w:tc>
      </w:tr>
      <w:tr w:rsidR="00FD65E9" w:rsidRPr="00944D82" w14:paraId="57E355B5" w14:textId="77777777" w:rsidTr="0097709D">
        <w:tc>
          <w:tcPr>
            <w:tcW w:w="7329" w:type="dxa"/>
          </w:tcPr>
          <w:p w14:paraId="197BF02A" w14:textId="77777777" w:rsidR="00FD65E9" w:rsidRPr="00944D82" w:rsidRDefault="00FD65E9" w:rsidP="0097709D">
            <w:pPr>
              <w:spacing w:after="0" w:line="240" w:lineRule="auto"/>
              <w:rPr>
                <w:rFonts w:ascii="Times New Roman" w:eastAsia="SimSun" w:hAnsi="Times New Roman"/>
                <w:color w:val="000000"/>
                <w:lang w:eastAsia="ru-RU"/>
              </w:rPr>
            </w:pPr>
            <w:r w:rsidRPr="00944D82">
              <w:rPr>
                <w:rFonts w:ascii="Times New Roman" w:eastAsia="SimSun" w:hAnsi="Times New Roman"/>
                <w:color w:val="000000"/>
                <w:lang w:eastAsia="ru-RU"/>
              </w:rPr>
              <w:t>Minore</w:t>
            </w:r>
          </w:p>
        </w:tc>
        <w:tc>
          <w:tcPr>
            <w:tcW w:w="2594" w:type="dxa"/>
          </w:tcPr>
          <w:p w14:paraId="42B94044" w14:textId="77777777" w:rsidR="00FD65E9" w:rsidRPr="00944D82" w:rsidRDefault="00FD65E9" w:rsidP="0097709D">
            <w:pPr>
              <w:tabs>
                <w:tab w:val="left" w:pos="1170"/>
                <w:tab w:val="left" w:pos="1260"/>
              </w:tabs>
              <w:spacing w:after="0" w:line="240" w:lineRule="auto"/>
              <w:rPr>
                <w:rFonts w:ascii="Times New Roman" w:eastAsia="SimSun" w:hAnsi="Times New Roman"/>
                <w:color w:val="000000"/>
                <w:lang w:eastAsia="ru-RU"/>
              </w:rPr>
            </w:pPr>
            <w:r w:rsidRPr="00944D82">
              <w:rPr>
                <w:rFonts w:ascii="Times New Roman" w:eastAsia="SimSun" w:hAnsi="Times New Roman"/>
                <w:color w:val="000000"/>
                <w:lang w:eastAsia="ru-RU"/>
              </w:rPr>
              <w:t>1 – 5</w:t>
            </w:r>
          </w:p>
        </w:tc>
      </w:tr>
      <w:tr w:rsidR="00FD65E9" w:rsidRPr="00944D82" w14:paraId="7FD5F686" w14:textId="77777777" w:rsidTr="0097709D">
        <w:tc>
          <w:tcPr>
            <w:tcW w:w="7329" w:type="dxa"/>
          </w:tcPr>
          <w:p w14:paraId="475BD4E6" w14:textId="77777777" w:rsidR="00FD65E9" w:rsidRPr="00944D82" w:rsidRDefault="00FD65E9" w:rsidP="0097709D">
            <w:pPr>
              <w:spacing w:after="0" w:line="240" w:lineRule="auto"/>
              <w:rPr>
                <w:rFonts w:ascii="Times New Roman" w:eastAsia="SimSun" w:hAnsi="Times New Roman"/>
                <w:color w:val="000000"/>
                <w:lang w:eastAsia="ru-RU"/>
              </w:rPr>
            </w:pPr>
            <w:r w:rsidRPr="00944D82">
              <w:rPr>
                <w:rFonts w:ascii="Times New Roman" w:eastAsia="SimSun" w:hAnsi="Times New Roman"/>
                <w:color w:val="000000"/>
                <w:lang w:eastAsia="ru-RU"/>
              </w:rPr>
              <w:t>Grave</w:t>
            </w:r>
          </w:p>
        </w:tc>
        <w:tc>
          <w:tcPr>
            <w:tcW w:w="2594" w:type="dxa"/>
          </w:tcPr>
          <w:p w14:paraId="290354B9" w14:textId="77777777" w:rsidR="00FD65E9" w:rsidRPr="00944D82" w:rsidRDefault="00FD65E9" w:rsidP="0097709D">
            <w:pPr>
              <w:tabs>
                <w:tab w:val="left" w:pos="1170"/>
                <w:tab w:val="left" w:pos="1260"/>
              </w:tabs>
              <w:spacing w:after="0" w:line="240" w:lineRule="auto"/>
              <w:rPr>
                <w:rFonts w:ascii="Times New Roman" w:eastAsia="SimSun" w:hAnsi="Times New Roman"/>
                <w:color w:val="000000"/>
                <w:lang w:eastAsia="ru-RU"/>
              </w:rPr>
            </w:pPr>
            <w:r w:rsidRPr="00944D82">
              <w:rPr>
                <w:rFonts w:ascii="Times New Roman" w:eastAsia="SimSun" w:hAnsi="Times New Roman"/>
                <w:color w:val="000000"/>
                <w:lang w:eastAsia="ru-RU"/>
              </w:rPr>
              <w:t>6 – 10</w:t>
            </w:r>
          </w:p>
        </w:tc>
      </w:tr>
      <w:tr w:rsidR="00FD65E9" w:rsidRPr="00944D82" w14:paraId="0EE116D6" w14:textId="77777777" w:rsidTr="0097709D">
        <w:tc>
          <w:tcPr>
            <w:tcW w:w="7329" w:type="dxa"/>
          </w:tcPr>
          <w:p w14:paraId="4E5F7128" w14:textId="77777777" w:rsidR="00FD65E9" w:rsidRPr="00944D82" w:rsidRDefault="00FD65E9" w:rsidP="0097709D">
            <w:pPr>
              <w:spacing w:after="0" w:line="240" w:lineRule="auto"/>
              <w:rPr>
                <w:rFonts w:ascii="Times New Roman" w:eastAsia="SimSun" w:hAnsi="Times New Roman"/>
                <w:color w:val="000000"/>
                <w:lang w:eastAsia="ru-RU"/>
              </w:rPr>
            </w:pPr>
            <w:r w:rsidRPr="00944D82">
              <w:rPr>
                <w:rFonts w:ascii="Times New Roman" w:eastAsia="SimSun" w:hAnsi="Times New Roman"/>
                <w:color w:val="000000"/>
                <w:lang w:eastAsia="ru-RU"/>
              </w:rPr>
              <w:t>Foarte grave</w:t>
            </w:r>
          </w:p>
        </w:tc>
        <w:tc>
          <w:tcPr>
            <w:tcW w:w="2594" w:type="dxa"/>
          </w:tcPr>
          <w:p w14:paraId="3E84FCC0" w14:textId="77777777" w:rsidR="00FD65E9" w:rsidRPr="00944D82" w:rsidRDefault="00FD65E9" w:rsidP="0097709D">
            <w:pPr>
              <w:tabs>
                <w:tab w:val="left" w:pos="1170"/>
                <w:tab w:val="left" w:pos="1260"/>
              </w:tabs>
              <w:spacing w:after="0" w:line="240" w:lineRule="auto"/>
              <w:rPr>
                <w:rFonts w:ascii="Times New Roman" w:eastAsia="SimSun" w:hAnsi="Times New Roman"/>
                <w:color w:val="000000"/>
                <w:lang w:eastAsia="ru-RU"/>
              </w:rPr>
            </w:pPr>
            <w:r w:rsidRPr="00944D82">
              <w:rPr>
                <w:rFonts w:ascii="Times New Roman" w:eastAsia="SimSun" w:hAnsi="Times New Roman"/>
                <w:color w:val="000000"/>
                <w:lang w:eastAsia="ru-RU"/>
              </w:rPr>
              <w:t>11 - 20</w:t>
            </w:r>
          </w:p>
        </w:tc>
      </w:tr>
    </w:tbl>
    <w:p w14:paraId="6C35D559" w14:textId="77777777" w:rsidR="00FD65E9" w:rsidRPr="00944D82" w:rsidRDefault="00FD65E9" w:rsidP="00FD65E9">
      <w:pPr>
        <w:spacing w:after="0" w:line="240" w:lineRule="auto"/>
        <w:rPr>
          <w:rFonts w:ascii="Times New Roman" w:eastAsia="SimSun" w:hAnsi="Times New Roman"/>
          <w:b/>
          <w:bCs/>
          <w:lang w:bidi="ar-JO"/>
        </w:rPr>
      </w:pPr>
    </w:p>
    <w:p w14:paraId="6846ADB7" w14:textId="77777777" w:rsidR="00FD65E9" w:rsidRPr="00944D82" w:rsidRDefault="00FD65E9" w:rsidP="00FD65E9">
      <w:pPr>
        <w:spacing w:after="0" w:line="240" w:lineRule="auto"/>
        <w:rPr>
          <w:rFonts w:ascii="Times New Roman" w:eastAsia="SimSun" w:hAnsi="Times New Roman"/>
          <w:b/>
          <w:bCs/>
          <w:lang w:bidi="ar-JO"/>
        </w:rPr>
      </w:pPr>
      <w:bookmarkStart w:id="9" w:name="_Hlk161143672"/>
      <w:r w:rsidRPr="00944D82">
        <w:rPr>
          <w:rFonts w:ascii="Times New Roman" w:eastAsia="SimSun" w:hAnsi="Times New Roman"/>
          <w:b/>
          <w:bCs/>
          <w:lang w:bidi="ar-JO"/>
        </w:rPr>
        <w:t>VII. Lista actelor normative relevante</w:t>
      </w:r>
    </w:p>
    <w:bookmarkEnd w:id="9"/>
    <w:p w14:paraId="70AD5820" w14:textId="77777777" w:rsidR="00FD65E9" w:rsidRPr="00180A2C" w:rsidRDefault="00FD65E9" w:rsidP="00FD65E9">
      <w:pPr>
        <w:spacing w:after="0" w:line="240" w:lineRule="auto"/>
        <w:jc w:val="both"/>
        <w:rPr>
          <w:rFonts w:ascii="Times New Roman" w:hAnsi="Times New Roman"/>
          <w:bCs/>
          <w:sz w:val="20"/>
          <w:szCs w:val="20"/>
        </w:rPr>
      </w:pPr>
      <w:r w:rsidRPr="00180A2C">
        <w:rPr>
          <w:rFonts w:ascii="Times New Roman" w:hAnsi="Times New Roman"/>
          <w:bCs/>
          <w:sz w:val="20"/>
          <w:szCs w:val="20"/>
        </w:rPr>
        <w:t>1. Legea nr.221 din 19.10.2007 privind activitatea sanitară veterinară;</w:t>
      </w:r>
    </w:p>
    <w:p w14:paraId="451AAB53" w14:textId="77777777" w:rsidR="00FD65E9" w:rsidRPr="00180A2C" w:rsidRDefault="00FD65E9" w:rsidP="00FD65E9">
      <w:pPr>
        <w:spacing w:after="0" w:line="240" w:lineRule="auto"/>
        <w:jc w:val="both"/>
        <w:rPr>
          <w:rFonts w:ascii="Times New Roman" w:hAnsi="Times New Roman"/>
          <w:bCs/>
          <w:sz w:val="20"/>
          <w:szCs w:val="20"/>
        </w:rPr>
      </w:pPr>
      <w:r w:rsidRPr="00180A2C">
        <w:rPr>
          <w:rFonts w:ascii="Times New Roman" w:hAnsi="Times New Roman"/>
          <w:bCs/>
          <w:sz w:val="20"/>
          <w:szCs w:val="20"/>
        </w:rPr>
        <w:t>2. Hotărârea Guvernului nr.344 din 10.06.2020 pentru aprobarea Regulamentului sanitar privind punerea la dispoziție pe piață și utilizarea produselor biocide;</w:t>
      </w:r>
    </w:p>
    <w:p w14:paraId="2B2B77FB" w14:textId="77777777" w:rsidR="00FD65E9" w:rsidRDefault="00FD65E9" w:rsidP="00FD65E9">
      <w:pPr>
        <w:spacing w:after="0" w:line="240" w:lineRule="auto"/>
        <w:jc w:val="both"/>
        <w:rPr>
          <w:rFonts w:ascii="Times New Roman" w:hAnsi="Times New Roman"/>
          <w:bCs/>
          <w:sz w:val="20"/>
          <w:szCs w:val="20"/>
        </w:rPr>
      </w:pPr>
      <w:r w:rsidRPr="00180A2C">
        <w:rPr>
          <w:rFonts w:ascii="Times New Roman" w:hAnsi="Times New Roman"/>
          <w:bCs/>
          <w:sz w:val="20"/>
          <w:szCs w:val="20"/>
        </w:rPr>
        <w:t>3. Legea nr.186 din 10.07.2008 securității și sănătății în muncă;</w:t>
      </w:r>
    </w:p>
    <w:p w14:paraId="3DA69015" w14:textId="77777777" w:rsidR="00FD65E9" w:rsidRPr="00180A2C" w:rsidRDefault="00FD65E9" w:rsidP="00FD65E9">
      <w:pPr>
        <w:spacing w:after="0" w:line="240" w:lineRule="auto"/>
        <w:jc w:val="both"/>
        <w:rPr>
          <w:rFonts w:ascii="Times New Roman" w:hAnsi="Times New Roman"/>
          <w:bCs/>
          <w:sz w:val="20"/>
          <w:szCs w:val="20"/>
        </w:rPr>
      </w:pPr>
      <w:r>
        <w:rPr>
          <w:rFonts w:ascii="Times New Roman" w:hAnsi="Times New Roman"/>
          <w:bCs/>
          <w:sz w:val="20"/>
          <w:szCs w:val="20"/>
        </w:rPr>
        <w:t xml:space="preserve">4. </w:t>
      </w:r>
      <w:r w:rsidRPr="00C60D47">
        <w:rPr>
          <w:rFonts w:ascii="Times New Roman" w:hAnsi="Times New Roman"/>
          <w:bCs/>
          <w:sz w:val="20"/>
          <w:szCs w:val="20"/>
        </w:rPr>
        <w:t>Legea nr. 105 din 13.03.2003 privind protecția consumatorilor</w:t>
      </w:r>
      <w:r>
        <w:rPr>
          <w:rFonts w:ascii="Times New Roman" w:hAnsi="Times New Roman"/>
          <w:bCs/>
          <w:sz w:val="20"/>
          <w:szCs w:val="20"/>
        </w:rPr>
        <w:t>;</w:t>
      </w:r>
    </w:p>
    <w:p w14:paraId="39F23C70" w14:textId="77777777" w:rsidR="00FD65E9" w:rsidRDefault="00FD65E9" w:rsidP="00FD65E9">
      <w:pPr>
        <w:spacing w:after="0" w:line="240" w:lineRule="auto"/>
        <w:jc w:val="both"/>
        <w:rPr>
          <w:rFonts w:ascii="Times New Roman" w:hAnsi="Times New Roman"/>
          <w:bCs/>
          <w:sz w:val="20"/>
          <w:szCs w:val="20"/>
        </w:rPr>
      </w:pPr>
      <w:r>
        <w:rPr>
          <w:rFonts w:ascii="Times New Roman" w:hAnsi="Times New Roman"/>
          <w:bCs/>
          <w:sz w:val="20"/>
          <w:szCs w:val="20"/>
        </w:rPr>
        <w:t>5</w:t>
      </w:r>
      <w:r w:rsidRPr="00180A2C">
        <w:rPr>
          <w:rFonts w:ascii="Times New Roman" w:hAnsi="Times New Roman"/>
          <w:bCs/>
          <w:sz w:val="20"/>
          <w:szCs w:val="20"/>
        </w:rPr>
        <w:t xml:space="preserve">. </w:t>
      </w:r>
      <w:r w:rsidRPr="00C60D47">
        <w:rPr>
          <w:rFonts w:ascii="Times New Roman" w:hAnsi="Times New Roman"/>
          <w:bCs/>
          <w:sz w:val="20"/>
          <w:szCs w:val="20"/>
        </w:rPr>
        <w:t>Legea nr.</w:t>
      </w:r>
      <w:r>
        <w:rPr>
          <w:rFonts w:ascii="Times New Roman" w:hAnsi="Times New Roman"/>
          <w:bCs/>
          <w:sz w:val="20"/>
          <w:szCs w:val="20"/>
        </w:rPr>
        <w:t xml:space="preserve"> 277 din </w:t>
      </w:r>
      <w:r w:rsidRPr="00C60D47">
        <w:rPr>
          <w:rFonts w:ascii="Times New Roman" w:hAnsi="Times New Roman"/>
          <w:bCs/>
          <w:sz w:val="20"/>
          <w:szCs w:val="20"/>
        </w:rPr>
        <w:t>29-11-2018</w:t>
      </w:r>
      <w:r>
        <w:rPr>
          <w:rFonts w:ascii="Times New Roman" w:hAnsi="Times New Roman"/>
          <w:bCs/>
          <w:sz w:val="20"/>
          <w:szCs w:val="20"/>
        </w:rPr>
        <w:t xml:space="preserve"> </w:t>
      </w:r>
      <w:r w:rsidRPr="00C60D47">
        <w:rPr>
          <w:rFonts w:ascii="Times New Roman" w:hAnsi="Times New Roman"/>
          <w:bCs/>
          <w:sz w:val="20"/>
          <w:szCs w:val="20"/>
        </w:rPr>
        <w:t>privind substanțele chimice</w:t>
      </w:r>
      <w:r>
        <w:rPr>
          <w:rFonts w:ascii="Times New Roman" w:hAnsi="Times New Roman"/>
          <w:bCs/>
          <w:sz w:val="20"/>
          <w:szCs w:val="20"/>
        </w:rPr>
        <w:t>;</w:t>
      </w:r>
    </w:p>
    <w:p w14:paraId="1D05611E" w14:textId="77777777" w:rsidR="00FD65E9" w:rsidRPr="00180A2C" w:rsidRDefault="00FD65E9" w:rsidP="00FD65E9">
      <w:pPr>
        <w:spacing w:after="0" w:line="240" w:lineRule="auto"/>
        <w:jc w:val="both"/>
        <w:rPr>
          <w:rFonts w:ascii="Times New Roman" w:hAnsi="Times New Roman"/>
          <w:bCs/>
          <w:sz w:val="20"/>
          <w:szCs w:val="20"/>
        </w:rPr>
      </w:pPr>
      <w:r>
        <w:rPr>
          <w:rFonts w:ascii="Times New Roman" w:hAnsi="Times New Roman"/>
          <w:bCs/>
          <w:sz w:val="20"/>
          <w:szCs w:val="20"/>
        </w:rPr>
        <w:t xml:space="preserve">6. </w:t>
      </w:r>
      <w:r w:rsidRPr="00180A2C">
        <w:rPr>
          <w:rFonts w:ascii="Times New Roman" w:hAnsi="Times New Roman"/>
          <w:bCs/>
          <w:sz w:val="20"/>
          <w:szCs w:val="20"/>
        </w:rPr>
        <w:t>Hotărârea Guvernului nr.324 din 30.05.2013 cu privire la aprobarea Regulamentului sanitar privind cerințele de sănătate și securitate pentru asigurarea protecției lucrătorilor împotriva riscurilor legate de prezența agenților chimici la locul de muncă;</w:t>
      </w:r>
    </w:p>
    <w:p w14:paraId="726B79DD" w14:textId="77777777" w:rsidR="00FD65E9" w:rsidRPr="00180A2C" w:rsidRDefault="00FD65E9" w:rsidP="00FD65E9">
      <w:pPr>
        <w:spacing w:after="0" w:line="240" w:lineRule="auto"/>
        <w:jc w:val="both"/>
        <w:rPr>
          <w:rFonts w:ascii="Times New Roman" w:hAnsi="Times New Roman"/>
          <w:bCs/>
          <w:sz w:val="20"/>
          <w:szCs w:val="20"/>
        </w:rPr>
      </w:pPr>
      <w:r>
        <w:rPr>
          <w:rFonts w:ascii="Times New Roman" w:hAnsi="Times New Roman"/>
          <w:bCs/>
          <w:sz w:val="20"/>
          <w:szCs w:val="20"/>
        </w:rPr>
        <w:t>7</w:t>
      </w:r>
      <w:r w:rsidRPr="00180A2C">
        <w:rPr>
          <w:rFonts w:ascii="Times New Roman" w:hAnsi="Times New Roman"/>
          <w:bCs/>
          <w:sz w:val="20"/>
          <w:szCs w:val="20"/>
        </w:rPr>
        <w:t>. Legea nr.296 din 21.12.2017 privind cerințele generale de igienă a produselor alimentare;</w:t>
      </w:r>
    </w:p>
    <w:p w14:paraId="202EF572" w14:textId="77777777" w:rsidR="00FD65E9" w:rsidRPr="00180A2C" w:rsidRDefault="00FD65E9" w:rsidP="00FD65E9">
      <w:pPr>
        <w:spacing w:after="0" w:line="240" w:lineRule="auto"/>
        <w:jc w:val="both"/>
        <w:rPr>
          <w:rFonts w:ascii="Times New Roman" w:hAnsi="Times New Roman"/>
          <w:bCs/>
          <w:sz w:val="20"/>
          <w:szCs w:val="20"/>
        </w:rPr>
      </w:pPr>
      <w:r>
        <w:rPr>
          <w:rFonts w:ascii="Times New Roman" w:hAnsi="Times New Roman"/>
          <w:bCs/>
          <w:sz w:val="20"/>
          <w:szCs w:val="20"/>
        </w:rPr>
        <w:t>8</w:t>
      </w:r>
      <w:r w:rsidRPr="00180A2C">
        <w:rPr>
          <w:rFonts w:ascii="Times New Roman" w:hAnsi="Times New Roman"/>
          <w:bCs/>
          <w:sz w:val="20"/>
          <w:szCs w:val="20"/>
        </w:rPr>
        <w:t>. Hotărârea Guvernului nr.910 din 16.12.2020 cu privire la aprobarea Cerințelor sanitar-veterinare față de hrana pentru animale;</w:t>
      </w:r>
    </w:p>
    <w:p w14:paraId="448AC817" w14:textId="77777777" w:rsidR="00FD65E9" w:rsidRPr="00944D82" w:rsidRDefault="00FD65E9" w:rsidP="00FD65E9">
      <w:pPr>
        <w:spacing w:after="0" w:line="240" w:lineRule="auto"/>
        <w:jc w:val="both"/>
        <w:rPr>
          <w:rFonts w:ascii="Times New Roman" w:hAnsi="Times New Roman"/>
          <w:bCs/>
          <w:sz w:val="20"/>
          <w:szCs w:val="20"/>
        </w:rPr>
      </w:pPr>
      <w:r>
        <w:rPr>
          <w:rFonts w:ascii="Times New Roman" w:hAnsi="Times New Roman"/>
          <w:bCs/>
          <w:sz w:val="20"/>
          <w:szCs w:val="20"/>
        </w:rPr>
        <w:t>9</w:t>
      </w:r>
      <w:r w:rsidRPr="00180A2C">
        <w:rPr>
          <w:rFonts w:ascii="Times New Roman" w:hAnsi="Times New Roman"/>
          <w:bCs/>
          <w:sz w:val="20"/>
          <w:szCs w:val="20"/>
        </w:rPr>
        <w:t>. Hotărârea Guvernului nr.939 din 04.08.2008 pentru aprobarea Normei sanitar-veterinare privind măsurile de supraveghere, control și combatere a gripei aviare.</w:t>
      </w:r>
    </w:p>
    <w:p w14:paraId="4474642F" w14:textId="77777777" w:rsidR="00FD65E9" w:rsidRPr="00944D82" w:rsidRDefault="00FD65E9" w:rsidP="00FD65E9">
      <w:pPr>
        <w:spacing w:after="0" w:line="240" w:lineRule="auto"/>
        <w:rPr>
          <w:rFonts w:ascii="Times New Roman" w:eastAsia="SimSun" w:hAnsi="Times New Roman"/>
          <w:sz w:val="24"/>
          <w:szCs w:val="24"/>
          <w:lang w:eastAsia="zh-CN"/>
        </w:rPr>
      </w:pPr>
    </w:p>
    <w:p w14:paraId="40344653" w14:textId="77777777" w:rsidR="00FD65E9" w:rsidRPr="00944D82" w:rsidRDefault="00FD65E9" w:rsidP="00FD65E9">
      <w:pPr>
        <w:spacing w:after="0" w:line="240" w:lineRule="auto"/>
        <w:rPr>
          <w:rFonts w:ascii="Times New Roman" w:eastAsia="SimSun" w:hAnsi="Times New Roman"/>
          <w:sz w:val="24"/>
          <w:szCs w:val="24"/>
          <w:lang w:eastAsia="zh-CN"/>
        </w:rPr>
      </w:pPr>
    </w:p>
    <w:p w14:paraId="307AC388" w14:textId="77777777" w:rsidR="00FD65E9" w:rsidRPr="00944D82" w:rsidRDefault="00FD65E9" w:rsidP="00FD65E9">
      <w:pPr>
        <w:spacing w:after="0" w:line="240" w:lineRule="auto"/>
        <w:rPr>
          <w:rFonts w:ascii="Times New Roman" w:eastAsia="SimSun" w:hAnsi="Times New Roman"/>
          <w:b/>
          <w:bCs/>
          <w:lang w:eastAsia="zh-CN"/>
        </w:rPr>
      </w:pPr>
      <w:r w:rsidRPr="00944D82">
        <w:rPr>
          <w:rFonts w:ascii="Times New Roman" w:eastAsia="SimSun" w:hAnsi="Times New Roman"/>
          <w:b/>
          <w:bCs/>
          <w:lang w:eastAsia="zh-CN"/>
        </w:rPr>
        <w:t>Întocmită la data de _________________________________</w:t>
      </w:r>
    </w:p>
    <w:p w14:paraId="70AC0907" w14:textId="77777777" w:rsidR="00FD65E9" w:rsidRPr="00944D82" w:rsidRDefault="00FD65E9" w:rsidP="00FD65E9">
      <w:pPr>
        <w:spacing w:after="0" w:line="240" w:lineRule="auto"/>
        <w:rPr>
          <w:rFonts w:ascii="Times New Roman" w:eastAsia="SimSun" w:hAnsi="Times New Roman"/>
          <w:b/>
          <w:bCs/>
          <w:lang w:eastAsia="zh-CN"/>
        </w:rPr>
      </w:pPr>
    </w:p>
    <w:p w14:paraId="12E33C78" w14:textId="77777777" w:rsidR="00FD65E9" w:rsidRPr="00944D82" w:rsidRDefault="00FD65E9" w:rsidP="00FD65E9">
      <w:pPr>
        <w:spacing w:after="0" w:line="240" w:lineRule="auto"/>
        <w:rPr>
          <w:rFonts w:ascii="Times New Roman" w:eastAsia="SimSun" w:hAnsi="Times New Roman"/>
          <w:b/>
          <w:lang w:eastAsia="zh-CN"/>
        </w:rPr>
      </w:pPr>
      <w:r w:rsidRPr="00944D82">
        <w:rPr>
          <w:rFonts w:ascii="Times New Roman" w:eastAsia="SimSun" w:hAnsi="Times New Roman"/>
          <w:b/>
          <w:lang w:eastAsia="zh-CN"/>
        </w:rPr>
        <w:t>Semnătura inspectorilor prezenți la realizarea controlului:</w:t>
      </w:r>
    </w:p>
    <w:p w14:paraId="329382DD" w14:textId="77777777" w:rsidR="00FD65E9" w:rsidRPr="00944D82" w:rsidRDefault="00FD65E9" w:rsidP="00FD65E9">
      <w:pPr>
        <w:spacing w:after="0" w:line="240" w:lineRule="auto"/>
        <w:rPr>
          <w:rFonts w:ascii="Times New Roman" w:eastAsia="SimSun" w:hAnsi="Times New Roman"/>
          <w:lang w:eastAsia="zh-CN"/>
        </w:rPr>
      </w:pPr>
    </w:p>
    <w:p w14:paraId="601025C2" w14:textId="77777777" w:rsidR="00FD65E9" w:rsidRPr="00944D82" w:rsidRDefault="00FD65E9" w:rsidP="00FD65E9">
      <w:pPr>
        <w:spacing w:after="0" w:line="240" w:lineRule="auto"/>
        <w:rPr>
          <w:rFonts w:ascii="Times New Roman" w:eastAsia="SimSun" w:hAnsi="Times New Roman"/>
          <w:lang w:eastAsia="zh-CN"/>
        </w:rPr>
      </w:pPr>
      <w:r w:rsidRPr="00944D82">
        <w:rPr>
          <w:rFonts w:ascii="Times New Roman" w:eastAsia="SimSun" w:hAnsi="Times New Roman"/>
          <w:lang w:eastAsia="zh-CN"/>
        </w:rPr>
        <w:t xml:space="preserve">________________________                   _____________                </w:t>
      </w:r>
    </w:p>
    <w:p w14:paraId="66857CA2" w14:textId="77777777" w:rsidR="00FD65E9" w:rsidRPr="00944D82" w:rsidRDefault="00FD65E9" w:rsidP="00FD65E9">
      <w:pPr>
        <w:spacing w:after="0" w:line="240" w:lineRule="auto"/>
        <w:rPr>
          <w:rFonts w:ascii="Times New Roman" w:eastAsia="SimSun" w:hAnsi="Times New Roman"/>
          <w:i/>
          <w:lang w:eastAsia="zh-CN"/>
        </w:rPr>
      </w:pPr>
      <w:r w:rsidRPr="00944D82">
        <w:rPr>
          <w:rFonts w:ascii="Times New Roman" w:eastAsia="SimSun" w:hAnsi="Times New Roman"/>
          <w:i/>
          <w:lang w:eastAsia="zh-CN"/>
        </w:rPr>
        <w:t xml:space="preserve">       Nume, prenume                                          Semnătura                    </w:t>
      </w:r>
    </w:p>
    <w:p w14:paraId="2A0B480B" w14:textId="77777777" w:rsidR="00FD65E9" w:rsidRPr="00944D82" w:rsidRDefault="00FD65E9" w:rsidP="00FD65E9">
      <w:pPr>
        <w:spacing w:after="0" w:line="240" w:lineRule="auto"/>
        <w:rPr>
          <w:rFonts w:ascii="Times New Roman" w:eastAsia="SimSun" w:hAnsi="Times New Roman"/>
          <w:lang w:eastAsia="zh-CN"/>
        </w:rPr>
      </w:pPr>
    </w:p>
    <w:p w14:paraId="0DD784C6" w14:textId="77777777" w:rsidR="00FD65E9" w:rsidRPr="00944D82" w:rsidRDefault="00FD65E9" w:rsidP="00FD65E9">
      <w:pPr>
        <w:spacing w:after="0" w:line="240" w:lineRule="auto"/>
        <w:rPr>
          <w:rFonts w:ascii="Times New Roman" w:eastAsia="SimSun" w:hAnsi="Times New Roman"/>
          <w:lang w:eastAsia="zh-CN"/>
        </w:rPr>
      </w:pPr>
      <w:r w:rsidRPr="00944D82">
        <w:rPr>
          <w:rFonts w:ascii="Times New Roman" w:eastAsia="SimSun" w:hAnsi="Times New Roman"/>
          <w:lang w:eastAsia="zh-CN"/>
        </w:rPr>
        <w:t xml:space="preserve">________________________                   ______________                </w:t>
      </w:r>
    </w:p>
    <w:p w14:paraId="200D4AF1" w14:textId="77777777" w:rsidR="00FD65E9" w:rsidRPr="009A5985" w:rsidRDefault="00FD65E9" w:rsidP="00FD65E9">
      <w:pPr>
        <w:spacing w:after="0" w:line="240" w:lineRule="auto"/>
        <w:rPr>
          <w:rFonts w:ascii="Times New Roman" w:eastAsia="SimSun" w:hAnsi="Times New Roman"/>
          <w:sz w:val="24"/>
          <w:szCs w:val="24"/>
          <w:lang w:eastAsia="zh-CN"/>
        </w:rPr>
      </w:pPr>
      <w:r w:rsidRPr="00944D82">
        <w:rPr>
          <w:rFonts w:ascii="Times New Roman" w:eastAsia="SimSun" w:hAnsi="Times New Roman"/>
          <w:i/>
          <w:lang w:eastAsia="zh-CN"/>
        </w:rPr>
        <w:t xml:space="preserve">        Nume, prenume                                       Semnătura</w:t>
      </w:r>
      <w:r w:rsidRPr="009A5985">
        <w:rPr>
          <w:rFonts w:ascii="Times New Roman" w:eastAsia="SimSun" w:hAnsi="Times New Roman"/>
          <w:i/>
          <w:sz w:val="24"/>
          <w:szCs w:val="24"/>
          <w:lang w:eastAsia="zh-CN"/>
        </w:rPr>
        <w:t xml:space="preserve">                    </w:t>
      </w:r>
    </w:p>
    <w:p w14:paraId="3900BD11" w14:textId="77777777" w:rsidR="00FD65E9" w:rsidRPr="009A5985" w:rsidRDefault="00FD65E9" w:rsidP="00FD65E9">
      <w:pPr>
        <w:spacing w:after="0" w:line="240" w:lineRule="auto"/>
        <w:rPr>
          <w:rFonts w:ascii="Times New Roman" w:eastAsia="SimSun" w:hAnsi="Times New Roman"/>
          <w:lang w:eastAsia="zh-CN"/>
        </w:rPr>
      </w:pPr>
    </w:p>
    <w:sectPr w:rsidR="00FD65E9" w:rsidRPr="009A598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080D9A" w14:textId="77777777" w:rsidR="00FD65E9" w:rsidRDefault="00FD65E9" w:rsidP="00FD65E9">
      <w:pPr>
        <w:spacing w:after="0" w:line="240" w:lineRule="auto"/>
      </w:pPr>
      <w:r>
        <w:separator/>
      </w:r>
    </w:p>
  </w:endnote>
  <w:endnote w:type="continuationSeparator" w:id="0">
    <w:p w14:paraId="2AD17054" w14:textId="77777777" w:rsidR="00FD65E9" w:rsidRDefault="00FD65E9" w:rsidP="00FD6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F81647" w14:textId="77777777" w:rsidR="00FD65E9" w:rsidRDefault="00FD65E9" w:rsidP="00FD65E9">
      <w:pPr>
        <w:spacing w:after="0" w:line="240" w:lineRule="auto"/>
      </w:pPr>
      <w:r>
        <w:separator/>
      </w:r>
    </w:p>
  </w:footnote>
  <w:footnote w:type="continuationSeparator" w:id="0">
    <w:p w14:paraId="749222CC" w14:textId="77777777" w:rsidR="00FD65E9" w:rsidRDefault="00FD65E9" w:rsidP="00FD65E9">
      <w:pPr>
        <w:spacing w:after="0" w:line="240" w:lineRule="auto"/>
      </w:pPr>
      <w:r>
        <w:continuationSeparator/>
      </w:r>
    </w:p>
  </w:footnote>
  <w:footnote w:id="1">
    <w:p w14:paraId="6C481967" w14:textId="77777777" w:rsidR="00FD65E9" w:rsidRPr="00E90E1F" w:rsidRDefault="00FD65E9" w:rsidP="00FD65E9">
      <w:pPr>
        <w:pStyle w:val="FootnoteText"/>
        <w:rPr>
          <w:lang w:val="it-IT"/>
        </w:rPr>
      </w:pPr>
      <w:r>
        <w:rPr>
          <w:rStyle w:val="FootnoteReference"/>
        </w:rPr>
        <w:footnoteRef/>
      </w:r>
      <w:r w:rsidRPr="00E90E1F">
        <w:rPr>
          <w:lang w:val="it-IT"/>
        </w:rPr>
        <w:t xml:space="preserve"> </w:t>
      </w:r>
      <w:bookmarkStart w:id="5" w:name="_Hlk768110"/>
      <w:r w:rsidRPr="00E90E1F">
        <w:rPr>
          <w:sz w:val="24"/>
          <w:szCs w:val="24"/>
          <w:lang w:val="it-IT"/>
        </w:rPr>
        <w:t>Se completează doar criteriile de risc aplicabile domeniului și persoanei supuse controlului.</w:t>
      </w:r>
      <w:bookmarkEnd w:id="5"/>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5E9"/>
    <w:rsid w:val="000950D6"/>
    <w:rsid w:val="00102930"/>
    <w:rsid w:val="00341E5A"/>
    <w:rsid w:val="00470EC7"/>
    <w:rsid w:val="00B954C3"/>
    <w:rsid w:val="00BF0254"/>
    <w:rsid w:val="00D84380"/>
    <w:rsid w:val="00F365C2"/>
    <w:rsid w:val="00F71546"/>
    <w:rsid w:val="00FD65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007CD"/>
  <w15:chartTrackingRefBased/>
  <w15:docId w15:val="{D1CEF1C2-5506-41F4-9BCF-66C85168C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5E9"/>
    <w:pPr>
      <w:spacing w:after="200" w:line="276" w:lineRule="auto"/>
      <w:ind w:firstLine="0"/>
      <w:jc w:val="left"/>
    </w:pPr>
    <w:rPr>
      <w:rFonts w:ascii="Calibri" w:eastAsia="Times New Roman" w:hAnsi="Calibri" w:cs="Times New Roman"/>
      <w:kern w:val="0"/>
      <w:lang w:val="ro-MD"/>
      <w14:ligatures w14:val="none"/>
    </w:rPr>
  </w:style>
  <w:style w:type="paragraph" w:styleId="Heading1">
    <w:name w:val="heading 1"/>
    <w:basedOn w:val="Normal"/>
    <w:next w:val="Normal"/>
    <w:link w:val="Heading1Char"/>
    <w:uiPriority w:val="9"/>
    <w:qFormat/>
    <w:rsid w:val="00FD65E9"/>
    <w:pPr>
      <w:keepNext/>
      <w:keepLines/>
      <w:spacing w:before="360" w:after="80" w:line="240" w:lineRule="auto"/>
      <w:ind w:firstLine="567"/>
      <w:jc w:val="both"/>
      <w:outlineLvl w:val="0"/>
    </w:pPr>
    <w:rPr>
      <w:rFonts w:asciiTheme="majorHAnsi" w:eastAsiaTheme="majorEastAsia" w:hAnsiTheme="majorHAnsi" w:cstheme="majorBidi"/>
      <w:color w:val="2F5496"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FD65E9"/>
    <w:pPr>
      <w:keepNext/>
      <w:keepLines/>
      <w:spacing w:before="160" w:after="80" w:line="240" w:lineRule="auto"/>
      <w:ind w:firstLine="567"/>
      <w:jc w:val="both"/>
      <w:outlineLvl w:val="1"/>
    </w:pPr>
    <w:rPr>
      <w:rFonts w:asciiTheme="majorHAnsi" w:eastAsiaTheme="majorEastAsia" w:hAnsiTheme="majorHAnsi" w:cstheme="majorBidi"/>
      <w:color w:val="2F5496"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FD65E9"/>
    <w:pPr>
      <w:keepNext/>
      <w:keepLines/>
      <w:spacing w:before="160" w:after="80" w:line="240" w:lineRule="auto"/>
      <w:ind w:firstLine="567"/>
      <w:jc w:val="both"/>
      <w:outlineLvl w:val="2"/>
    </w:pPr>
    <w:rPr>
      <w:rFonts w:asciiTheme="minorHAnsi" w:eastAsiaTheme="majorEastAsia" w:hAnsiTheme="minorHAnsi" w:cstheme="majorBidi"/>
      <w:color w:val="2F5496"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FD65E9"/>
    <w:pPr>
      <w:keepNext/>
      <w:keepLines/>
      <w:spacing w:before="80" w:after="40" w:line="240" w:lineRule="auto"/>
      <w:ind w:firstLine="567"/>
      <w:jc w:val="both"/>
      <w:outlineLvl w:val="3"/>
    </w:pPr>
    <w:rPr>
      <w:rFonts w:asciiTheme="minorHAnsi" w:eastAsiaTheme="majorEastAsia" w:hAnsiTheme="minorHAnsi" w:cstheme="majorBidi"/>
      <w:i/>
      <w:iCs/>
      <w:color w:val="2F5496"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FD65E9"/>
    <w:pPr>
      <w:keepNext/>
      <w:keepLines/>
      <w:spacing w:before="80" w:after="40" w:line="240" w:lineRule="auto"/>
      <w:ind w:firstLine="567"/>
      <w:jc w:val="both"/>
      <w:outlineLvl w:val="4"/>
    </w:pPr>
    <w:rPr>
      <w:rFonts w:asciiTheme="minorHAnsi" w:eastAsiaTheme="majorEastAsia" w:hAnsiTheme="minorHAnsi" w:cstheme="majorBidi"/>
      <w:color w:val="2F5496"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FD65E9"/>
    <w:pPr>
      <w:keepNext/>
      <w:keepLines/>
      <w:spacing w:before="40" w:after="0" w:line="240" w:lineRule="auto"/>
      <w:ind w:firstLine="567"/>
      <w:jc w:val="both"/>
      <w:outlineLvl w:val="5"/>
    </w:pPr>
    <w:rPr>
      <w:rFonts w:asciiTheme="minorHAnsi" w:eastAsiaTheme="majorEastAsia" w:hAnsiTheme="minorHAnsi"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FD65E9"/>
    <w:pPr>
      <w:keepNext/>
      <w:keepLines/>
      <w:spacing w:before="40" w:after="0" w:line="240" w:lineRule="auto"/>
      <w:ind w:firstLine="567"/>
      <w:jc w:val="both"/>
      <w:outlineLvl w:val="6"/>
    </w:pPr>
    <w:rPr>
      <w:rFonts w:asciiTheme="minorHAnsi" w:eastAsiaTheme="majorEastAsia" w:hAnsiTheme="minorHAnsi"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FD65E9"/>
    <w:pPr>
      <w:keepNext/>
      <w:keepLines/>
      <w:spacing w:after="0" w:line="240" w:lineRule="auto"/>
      <w:ind w:firstLine="567"/>
      <w:jc w:val="both"/>
      <w:outlineLvl w:val="7"/>
    </w:pPr>
    <w:rPr>
      <w:rFonts w:asciiTheme="minorHAnsi" w:eastAsiaTheme="majorEastAsia" w:hAnsiTheme="minorHAnsi"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FD65E9"/>
    <w:pPr>
      <w:keepNext/>
      <w:keepLines/>
      <w:spacing w:after="0" w:line="240" w:lineRule="auto"/>
      <w:ind w:firstLine="567"/>
      <w:jc w:val="both"/>
      <w:outlineLvl w:val="8"/>
    </w:pPr>
    <w:rPr>
      <w:rFonts w:asciiTheme="minorHAnsi" w:eastAsiaTheme="majorEastAsia" w:hAnsiTheme="minorHAnsi" w:cstheme="majorBidi"/>
      <w:color w:val="272727" w:themeColor="text1" w:themeTint="D8"/>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65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65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65E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65E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65E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65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65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65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65E9"/>
    <w:rPr>
      <w:rFonts w:eastAsiaTheme="majorEastAsia" w:cstheme="majorBidi"/>
      <w:color w:val="272727" w:themeColor="text1" w:themeTint="D8"/>
    </w:rPr>
  </w:style>
  <w:style w:type="paragraph" w:styleId="Title">
    <w:name w:val="Title"/>
    <w:basedOn w:val="Normal"/>
    <w:next w:val="Normal"/>
    <w:link w:val="TitleChar"/>
    <w:uiPriority w:val="10"/>
    <w:qFormat/>
    <w:rsid w:val="00FD65E9"/>
    <w:pPr>
      <w:spacing w:after="80" w:line="240" w:lineRule="auto"/>
      <w:ind w:firstLine="567"/>
      <w:contextualSpacing/>
      <w:jc w:val="both"/>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FD65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65E9"/>
    <w:pPr>
      <w:numPr>
        <w:ilvl w:val="1"/>
      </w:numPr>
      <w:spacing w:after="160" w:line="240" w:lineRule="auto"/>
      <w:ind w:firstLine="567"/>
      <w:jc w:val="both"/>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FD65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65E9"/>
    <w:pPr>
      <w:spacing w:before="160" w:after="160" w:line="240" w:lineRule="auto"/>
      <w:ind w:firstLine="567"/>
      <w:jc w:val="center"/>
    </w:pPr>
    <w:rPr>
      <w:rFonts w:asciiTheme="minorHAnsi" w:eastAsiaTheme="minorHAnsi" w:hAnsiTheme="minorHAnsi" w:cstheme="minorBidi"/>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FD65E9"/>
    <w:rPr>
      <w:i/>
      <w:iCs/>
      <w:color w:val="404040" w:themeColor="text1" w:themeTint="BF"/>
    </w:rPr>
  </w:style>
  <w:style w:type="paragraph" w:styleId="ListParagraph">
    <w:name w:val="List Paragraph"/>
    <w:basedOn w:val="Normal"/>
    <w:uiPriority w:val="34"/>
    <w:qFormat/>
    <w:rsid w:val="00FD65E9"/>
    <w:pPr>
      <w:spacing w:after="0" w:line="240" w:lineRule="auto"/>
      <w:ind w:left="720" w:firstLine="567"/>
      <w:contextualSpacing/>
      <w:jc w:val="both"/>
    </w:pPr>
    <w:rPr>
      <w:rFonts w:asciiTheme="minorHAnsi" w:eastAsiaTheme="minorHAnsi" w:hAnsiTheme="minorHAnsi" w:cstheme="minorBidi"/>
      <w:kern w:val="2"/>
      <w:lang w:val="en-GB"/>
      <w14:ligatures w14:val="standardContextual"/>
    </w:rPr>
  </w:style>
  <w:style w:type="character" w:styleId="IntenseEmphasis">
    <w:name w:val="Intense Emphasis"/>
    <w:basedOn w:val="DefaultParagraphFont"/>
    <w:uiPriority w:val="21"/>
    <w:qFormat/>
    <w:rsid w:val="00FD65E9"/>
    <w:rPr>
      <w:i/>
      <w:iCs/>
      <w:color w:val="2F5496" w:themeColor="accent1" w:themeShade="BF"/>
    </w:rPr>
  </w:style>
  <w:style w:type="paragraph" w:styleId="IntenseQuote">
    <w:name w:val="Intense Quote"/>
    <w:basedOn w:val="Normal"/>
    <w:next w:val="Normal"/>
    <w:link w:val="IntenseQuoteChar"/>
    <w:uiPriority w:val="30"/>
    <w:qFormat/>
    <w:rsid w:val="00FD65E9"/>
    <w:pPr>
      <w:pBdr>
        <w:top w:val="single" w:sz="4" w:space="10" w:color="2F5496" w:themeColor="accent1" w:themeShade="BF"/>
        <w:bottom w:val="single" w:sz="4" w:space="10" w:color="2F5496" w:themeColor="accent1" w:themeShade="BF"/>
      </w:pBdr>
      <w:spacing w:before="360" w:after="360" w:line="240" w:lineRule="auto"/>
      <w:ind w:left="864" w:right="864" w:firstLine="567"/>
      <w:jc w:val="center"/>
    </w:pPr>
    <w:rPr>
      <w:rFonts w:asciiTheme="minorHAnsi" w:eastAsiaTheme="minorHAnsi" w:hAnsiTheme="minorHAnsi" w:cstheme="minorBidi"/>
      <w:i/>
      <w:iCs/>
      <w:color w:val="2F5496"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FD65E9"/>
    <w:rPr>
      <w:i/>
      <w:iCs/>
      <w:color w:val="2F5496" w:themeColor="accent1" w:themeShade="BF"/>
    </w:rPr>
  </w:style>
  <w:style w:type="character" w:styleId="IntenseReference">
    <w:name w:val="Intense Reference"/>
    <w:basedOn w:val="DefaultParagraphFont"/>
    <w:uiPriority w:val="32"/>
    <w:qFormat/>
    <w:rsid w:val="00FD65E9"/>
    <w:rPr>
      <w:b/>
      <w:bCs/>
      <w:smallCaps/>
      <w:color w:val="2F5496" w:themeColor="accent1" w:themeShade="BF"/>
      <w:spacing w:val="5"/>
    </w:rPr>
  </w:style>
  <w:style w:type="paragraph" w:styleId="FootnoteText">
    <w:name w:val="footnote text"/>
    <w:basedOn w:val="Normal"/>
    <w:link w:val="FootnoteTextChar"/>
    <w:unhideWhenUsed/>
    <w:rsid w:val="00FD65E9"/>
    <w:pPr>
      <w:spacing w:after="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qFormat/>
    <w:rsid w:val="00FD65E9"/>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nhideWhenUsed/>
    <w:qFormat/>
    <w:rsid w:val="00FD65E9"/>
    <w:rPr>
      <w:vertAlign w:val="superscript"/>
    </w:rPr>
  </w:style>
  <w:style w:type="table" w:styleId="TableGrid">
    <w:name w:val="Table Grid"/>
    <w:basedOn w:val="TableNormal"/>
    <w:uiPriority w:val="59"/>
    <w:rsid w:val="00FD65E9"/>
    <w:pPr>
      <w:ind w:firstLine="0"/>
      <w:jc w:val="left"/>
    </w:pPr>
    <w:rPr>
      <w:rFonts w:ascii="Calibri" w:eastAsia="Times New Roman"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http://www.ansa.gov.md" TargetMode="Externa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ansa.gov.md"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17F3C31ACCC046AC154EEC25CC3686" ma:contentTypeVersion="5" ma:contentTypeDescription="Create a new document." ma:contentTypeScope="" ma:versionID="9dd82bae25d94b2a8f2ea5c5db16ff56">
  <xsd:schema xmlns:xsd="http://www.w3.org/2001/XMLSchema" xmlns:xs="http://www.w3.org/2001/XMLSchema" xmlns:p="http://schemas.microsoft.com/office/2006/metadata/properties" xmlns:ns2="b5bda9fb-7b90-4fa1-a131-f692c581d23d" targetNamespace="http://schemas.microsoft.com/office/2006/metadata/properties" ma:root="true" ma:fieldsID="a66b175cdfd77fb2870d7c9df55ff672" ns2:_="">
    <xsd:import namespace="b5bda9fb-7b90-4fa1-a131-f692c581d2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imba"/>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da9fb-7b90-4fa1-a131-f692c581d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imba" ma:index="12" ma:displayName="Limba" ma:format="Dropdown" ma:internalName="Limba">
      <xsd:simpleType>
        <xsd:restriction base="dms:Choice">
          <xsd:enumeration value="ROM"/>
          <xsd:enumeration value="RU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mba xmlns="b5bda9fb-7b90-4fa1-a131-f692c581d23d">ROM</Limba>
  </documentManagement>
</p:properties>
</file>

<file path=customXml/itemProps1.xml><?xml version="1.0" encoding="utf-8"?>
<ds:datastoreItem xmlns:ds="http://schemas.openxmlformats.org/officeDocument/2006/customXml" ds:itemID="{BFB021AE-C348-4160-A172-9496DAFA3CF3}"/>
</file>

<file path=customXml/itemProps2.xml><?xml version="1.0" encoding="utf-8"?>
<ds:datastoreItem xmlns:ds="http://schemas.openxmlformats.org/officeDocument/2006/customXml" ds:itemID="{70D1D904-AEE0-43F8-A07D-F78D218980D2}"/>
</file>

<file path=customXml/itemProps3.xml><?xml version="1.0" encoding="utf-8"?>
<ds:datastoreItem xmlns:ds="http://schemas.openxmlformats.org/officeDocument/2006/customXml" ds:itemID="{B7FABAA4-6224-48C1-9040-24AE44FE4C6C}"/>
</file>

<file path=docProps/app.xml><?xml version="1.0" encoding="utf-8"?>
<Properties xmlns="http://schemas.openxmlformats.org/officeDocument/2006/extended-properties" xmlns:vt="http://schemas.openxmlformats.org/officeDocument/2006/docPropsVTypes">
  <Template>Normal.dotm</Template>
  <TotalTime>4</TotalTime>
  <Pages>4</Pages>
  <Words>1273</Words>
  <Characters>7259</Characters>
  <Application>Microsoft Office Word</Application>
  <DocSecurity>0</DocSecurity>
  <Lines>60</Lines>
  <Paragraphs>17</Paragraphs>
  <ScaleCrop>false</ScaleCrop>
  <Company/>
  <LinksUpToDate>false</LinksUpToDate>
  <CharactersWithSpaces>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Vasilii Dogotari</dc:creator>
  <cp:keywords/>
  <dc:description/>
  <cp:lastModifiedBy>Vasilii Dogotari</cp:lastModifiedBy>
  <cp:revision>2</cp:revision>
  <dcterms:created xsi:type="dcterms:W3CDTF">2024-08-12T11:36:00Z</dcterms:created>
  <dcterms:modified xsi:type="dcterms:W3CDTF">2024-08-12T11:40:00Z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0x0101007217F3C31ACCC046AC154EEC25CC3686</vt:lpwstr>
  </property>
</Properties>
</file>