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11"/>
        </w:r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6.76616pt;width:62.8pt;height:45.1pt;mso-position-horizontal-relative:page;mso-position-vertical-relative:paragraph;z-index:15733760" type="#_x0000_t202" filled="false" stroked="true" strokeweight=".48001pt" strokecolor="#000000">
            <v:textbox inset="0,0,0,0">
              <w:txbxContent>
                <w:p>
                  <w:pPr>
                    <w:pStyle w:val="BodyText"/>
                    <w:spacing w:before="8"/>
                    <w:rPr>
                      <w:sz w:val="26"/>
                    </w:rPr>
                  </w:pPr>
                </w:p>
                <w:p>
                  <w:pPr>
                    <w:spacing w:before="0"/>
                    <w:ind w:left="32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SA-32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Anexa nr. 32</w:t>
      </w:r>
      <w:r>
        <w:rPr>
          <w:spacing w:val="-65"/>
        </w:rPr>
        <w:t> </w:t>
      </w:r>
      <w:r>
        <w:rPr/>
        <w:t>la Ordinul Ministerului</w:t>
      </w:r>
      <w:r>
        <w:rPr>
          <w:spacing w:val="-65"/>
        </w:rPr>
        <w:t> </w:t>
      </w:r>
      <w:r>
        <w:rPr/>
        <w:t>nr.</w:t>
      </w:r>
      <w:r>
        <w:rPr>
          <w:spacing w:val="-3"/>
        </w:rPr>
        <w:t> </w:t>
      </w:r>
      <w:r>
        <w:rPr/>
        <w:t>57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27.06.2023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ind w:left="931" w:right="1248"/>
        <w:jc w:val="center"/>
      </w:pPr>
      <w:r>
        <w:rPr/>
        <w:t>AGENŢIA</w:t>
      </w:r>
      <w:r>
        <w:rPr>
          <w:spacing w:val="-1"/>
        </w:rPr>
        <w:t> </w:t>
      </w:r>
      <w:r>
        <w:rPr/>
        <w:t>NATIONALĂ</w:t>
      </w:r>
      <w:r>
        <w:rPr>
          <w:spacing w:val="-3"/>
        </w:rPr>
        <w:t> </w:t>
      </w:r>
      <w:r>
        <w:rPr/>
        <w:t>PENTRU SIGURANȚA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before="36"/>
        <w:ind w:left="932" w:right="1248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+373-22-294-712,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+373-22-294-712</w:t>
      </w:r>
    </w:p>
    <w:p>
      <w:pPr>
        <w:pStyle w:val="Heading1"/>
        <w:spacing w:before="39"/>
        <w:ind w:left="932" w:right="1247"/>
        <w:jc w:val="center"/>
      </w:pPr>
      <w:r>
        <w:rPr/>
        <w:t>E-mail:</w:t>
      </w:r>
      <w:r>
        <w:rPr>
          <w:spacing w:val="-4"/>
        </w:rPr>
        <w:t> </w:t>
      </w:r>
      <w:hyperlink r:id="rId5">
        <w:r>
          <w:rPr>
            <w:u w:val="thick"/>
          </w:rPr>
          <w:t>info@ansa.gov.md,</w:t>
        </w:r>
        <w:r>
          <w:rPr>
            <w:spacing w:val="-3"/>
          </w:rPr>
          <w:t> </w:t>
        </w:r>
      </w:hyperlink>
      <w:hyperlink r:id="rId6">
        <w:r>
          <w:rPr/>
          <w:t>www.ansa.gov.md</w:t>
        </w:r>
      </w:hyperlink>
    </w:p>
    <w:p>
      <w:pPr>
        <w:pStyle w:val="BodyText"/>
        <w:spacing w:before="8"/>
        <w:rPr>
          <w:b/>
          <w:sz w:val="20"/>
        </w:rPr>
      </w:pPr>
    </w:p>
    <w:p>
      <w:pPr>
        <w:spacing w:before="91"/>
        <w:ind w:left="3950" w:right="0" w:firstLine="0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</w:p>
    <w:p>
      <w:pPr>
        <w:pStyle w:val="Heading1"/>
        <w:spacing w:before="38"/>
        <w:ind w:left="947" w:right="1050" w:firstLine="1426"/>
      </w:pPr>
      <w:r>
        <w:rPr/>
        <w:t>PENTRU CONTROLUL DE STAT ȘI SUPRAVEGHEREA</w:t>
      </w:r>
      <w:r>
        <w:rPr>
          <w:spacing w:val="1"/>
        </w:rPr>
        <w:t> </w:t>
      </w:r>
      <w:r>
        <w:rPr/>
        <w:t>DEPOZITELOR,</w:t>
      </w:r>
      <w:r>
        <w:rPr>
          <w:spacing w:val="-6"/>
        </w:rPr>
        <w:t> </w:t>
      </w:r>
      <w:r>
        <w:rPr/>
        <w:t>CENTRELOR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AMBALARE</w:t>
      </w:r>
      <w:r>
        <w:rPr>
          <w:spacing w:val="-6"/>
        </w:rPr>
        <w:t> </w:t>
      </w:r>
      <w:r>
        <w:rPr/>
        <w:t>ȘI</w:t>
      </w:r>
      <w:r>
        <w:rPr>
          <w:spacing w:val="-6"/>
        </w:rPr>
        <w:t> </w:t>
      </w:r>
      <w:r>
        <w:rPr/>
        <w:t>CENTRELOR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REAMBALARE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" w:after="0"/>
        <w:ind w:left="87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  <w:r>
        <w:rPr/>
        <w:pict>
          <v:shape style="position:absolute;margin-left:70.919708pt;margin-top:13.467437pt;width:450.9pt;height:.1pt;mso-position-horizontal-relative:page;mso-position-vertical-relative:paragraph;z-index:-15728640;mso-wrap-distance-left:0;mso-wrap-distance-right:0" coordorigin="1418,269" coordsize="9018,0" path="m1418,269l10436,26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0.919708pt;margin-top:12.120862pt;width:450.9pt;height:.1pt;mso-position-horizontal-relative:page;mso-position-vertical-relative:paragraph;z-index:-15728128;mso-wrap-distance-left:0;mso-wrap-distance-right:0" coordorigin="1418,242" coordsize="9018,0" path="m1418,242l10436,24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0.919708pt;margin-top:12.120801pt;width:450.9pt;height:.1pt;mso-position-horizontal-relative:page;mso-position-vertical-relative:paragraph;z-index:-15727616;mso-wrap-distance-left:0;mso-wrap-distance-right:0" coordorigin="1418,242" coordsize="9018,0" path="m1418,242l10436,24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1"/>
        </w:rPr>
      </w:pPr>
    </w:p>
    <w:p>
      <w:pPr>
        <w:pStyle w:val="Heading1"/>
        <w:numPr>
          <w:ilvl w:val="0"/>
          <w:numId w:val="1"/>
        </w:numPr>
        <w:tabs>
          <w:tab w:pos="960" w:val="left" w:leader="none"/>
        </w:tabs>
        <w:spacing w:line="252" w:lineRule="exact" w:before="90" w:after="0"/>
        <w:ind w:left="959" w:right="0" w:hanging="282"/>
        <w:jc w:val="left"/>
      </w:pPr>
      <w:r>
        <w:rPr/>
        <w:t>Persoana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obiectul</w:t>
      </w:r>
      <w:r>
        <w:rPr>
          <w:spacing w:val="-1"/>
        </w:rPr>
        <w:t> </w:t>
      </w:r>
      <w:r>
        <w:rPr/>
        <w:t>supuse</w:t>
      </w:r>
      <w:r>
        <w:rPr>
          <w:spacing w:val="-1"/>
        </w:rPr>
        <w:t> </w:t>
      </w:r>
      <w:r>
        <w:rPr/>
        <w:t>controlului</w:t>
      </w:r>
    </w:p>
    <w:p>
      <w:pPr>
        <w:pStyle w:val="BodyText"/>
        <w:spacing w:line="252" w:lineRule="exact"/>
        <w:ind w:left="678"/>
      </w:pPr>
      <w:r>
        <w:rPr/>
        <w:t>Denumirea</w:t>
      </w:r>
      <w:r>
        <w:rPr>
          <w:spacing w:val="-2"/>
        </w:rPr>
        <w:t> </w:t>
      </w:r>
      <w:r>
        <w:rPr/>
        <w:t>persoanei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17389pt;width:450.9pt;height:.1pt;mso-position-horizontal-relative:page;mso-position-vertical-relative:paragraph;z-index:-15727104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78"/>
      </w:pPr>
      <w:r>
        <w:rPr/>
        <w:t>Sediul</w:t>
      </w:r>
      <w:r>
        <w:rPr>
          <w:spacing w:val="-2"/>
        </w:rPr>
        <w:t> </w:t>
      </w:r>
      <w:r>
        <w:rPr/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34pt;width:450.9pt;height:.1pt;mso-position-horizontal-relative:page;mso-position-vertical-relative:paragraph;z-index:-15726592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78"/>
      </w:pPr>
      <w:r>
        <w:rPr/>
        <w:t>Cod</w:t>
      </w:r>
      <w:r>
        <w:rPr>
          <w:spacing w:val="-1"/>
        </w:rPr>
        <w:t> </w:t>
      </w:r>
      <w:r>
        <w:rPr/>
        <w:t>fiscal: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19708pt;margin-top:13.556964pt;width:450.9pt;height:.1pt;mso-position-horizontal-relative:page;mso-position-vertical-relative:paragraph;z-index:-15726080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7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3"/>
        </w:rPr>
        <w:t> </w:t>
      </w:r>
      <w:r>
        <w:rPr/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17358pt;width:450.9pt;height:.1pt;mso-position-horizontal-relative:page;mso-position-vertical-relative:paragraph;z-index:-15725568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78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49pt;width:450.9pt;height:.1pt;mso-position-horizontal-relative:page;mso-position-vertical-relative:paragraph;z-index:-15725056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78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64pt;width:450.9pt;height:.1pt;mso-position-horizontal-relative:page;mso-position-vertical-relative:paragraph;z-index:-15724544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78"/>
      </w:pPr>
      <w:r>
        <w:rPr/>
        <w:t>Codul</w:t>
      </w:r>
      <w:r>
        <w:rPr>
          <w:spacing w:val="-3"/>
        </w:rPr>
        <w:t> </w:t>
      </w:r>
      <w:r>
        <w:rPr/>
        <w:t>fiscal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19708pt;margin-top:13.556949pt;width:220.05pt;height:.1pt;mso-position-horizontal-relative:page;mso-position-vertical-relative:paragraph;z-index:-15724032;mso-wrap-distance-left:0;mso-wrap-distance-right:0" coordorigin="1418,271" coordsize="4401,0" path="m1418,271l5819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 w:after="3"/>
        <w:ind w:left="678"/>
      </w:pPr>
      <w:r>
        <w:rPr/>
        <w:t>Alte</w:t>
      </w:r>
      <w:r>
        <w:rPr>
          <w:spacing w:val="-1"/>
        </w:rPr>
        <w:t> </w:t>
      </w:r>
      <w:r>
        <w:rPr/>
        <w:t>informaţii</w:t>
      </w:r>
      <w:r>
        <w:rPr>
          <w:spacing w:val="-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unitate:</w:t>
      </w: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2126"/>
        <w:gridCol w:w="2126"/>
        <w:gridCol w:w="2409"/>
      </w:tblGrid>
      <w:tr>
        <w:trPr>
          <w:trHeight w:val="505" w:hRule="atLeast"/>
        </w:trPr>
        <w:tc>
          <w:tcPr>
            <w:tcW w:w="3289" w:type="dxa"/>
          </w:tcPr>
          <w:p>
            <w:pPr>
              <w:pStyle w:val="TableParagraph"/>
              <w:spacing w:before="124"/>
              <w:ind w:left="144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unității: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43"/>
              <w:rPr>
                <w:sz w:val="22"/>
              </w:rPr>
            </w:pPr>
            <w:r>
              <w:rPr>
                <w:sz w:val="22"/>
              </w:rPr>
              <w:t>Depozit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frigorific</w:t>
            </w:r>
          </w:p>
          <w:p>
            <w:pPr>
              <w:pStyle w:val="TableParagraph"/>
              <w:spacing w:line="236" w:lineRule="exact"/>
              <w:ind w:left="143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  <w:tc>
          <w:tcPr>
            <w:tcW w:w="2126" w:type="dxa"/>
          </w:tcPr>
          <w:p>
            <w:pPr>
              <w:pStyle w:val="TableParagraph"/>
              <w:spacing w:line="250" w:lineRule="exact"/>
              <w:ind w:left="145"/>
              <w:rPr>
                <w:sz w:val="22"/>
              </w:rPr>
            </w:pPr>
            <w:r>
              <w:rPr>
                <w:sz w:val="22"/>
              </w:rPr>
              <w:t>Centru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ambalare</w:t>
            </w:r>
          </w:p>
          <w:p>
            <w:pPr>
              <w:pStyle w:val="TableParagraph"/>
              <w:spacing w:line="236" w:lineRule="exact"/>
              <w:ind w:left="14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  <w:tc>
          <w:tcPr>
            <w:tcW w:w="2409" w:type="dxa"/>
          </w:tcPr>
          <w:p>
            <w:pPr>
              <w:pStyle w:val="TableParagraph"/>
              <w:spacing w:line="250" w:lineRule="exact"/>
              <w:ind w:left="146"/>
              <w:rPr>
                <w:sz w:val="22"/>
              </w:rPr>
            </w:pPr>
            <w:r>
              <w:rPr>
                <w:sz w:val="22"/>
              </w:rPr>
              <w:t>Centru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reambalare</w:t>
            </w:r>
          </w:p>
          <w:p>
            <w:pPr>
              <w:pStyle w:val="TableParagraph"/>
              <w:spacing w:line="236" w:lineRule="exact"/>
              <w:ind w:left="146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5415" w:type="dxa"/>
            <w:gridSpan w:val="2"/>
          </w:tcPr>
          <w:p>
            <w:pPr>
              <w:pStyle w:val="TableParagraph"/>
              <w:spacing w:line="254" w:lineRule="exact"/>
              <w:ind w:left="107" w:right="176"/>
              <w:rPr>
                <w:sz w:val="22"/>
              </w:rPr>
            </w:pPr>
            <w:r>
              <w:rPr>
                <w:sz w:val="22"/>
              </w:rPr>
              <w:t>Anul și perioada ultimilor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modernizări/reparații/modificări:</w:t>
            </w:r>
          </w:p>
        </w:tc>
        <w:tc>
          <w:tcPr>
            <w:tcW w:w="453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60" w:bottom="280" w:left="740" w:right="420"/>
        </w:sect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3119"/>
        <w:gridCol w:w="3544"/>
      </w:tblGrid>
      <w:tr>
        <w:trPr>
          <w:trHeight w:val="284" w:hRule="atLeast"/>
        </w:trPr>
        <w:tc>
          <w:tcPr>
            <w:tcW w:w="3289" w:type="dxa"/>
            <w:vMerge w:val="restart"/>
          </w:tcPr>
          <w:p>
            <w:pPr>
              <w:pStyle w:val="TableParagraph"/>
              <w:spacing w:before="151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operațională: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anului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9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282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sezonieră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289" w:type="dxa"/>
            <w:vMerge w:val="restart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activează: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schimb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prelungit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282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multe schimburi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505" w:hRule="atLeast"/>
        </w:trPr>
        <w:tc>
          <w:tcPr>
            <w:tcW w:w="3289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funcționare: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289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zilelor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lucrate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săptămînal: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289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veterinar: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289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liberă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contractați: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289" w:type="dxa"/>
            <w:vMerge w:val="restart"/>
          </w:tcPr>
          <w:p>
            <w:pPr>
              <w:pStyle w:val="TableParagraph"/>
              <w:spacing w:before="151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personalului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muncitor: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total: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lucru: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3289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restructurare/modernizare</w:t>
            </w:r>
          </w:p>
        </w:tc>
        <w:tc>
          <w:tcPr>
            <w:tcW w:w="3119" w:type="dxa"/>
          </w:tcPr>
          <w:p>
            <w:pPr>
              <w:pStyle w:val="TableParagraph"/>
              <w:spacing w:before="115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3544" w:type="dxa"/>
          </w:tcPr>
          <w:p>
            <w:pPr>
              <w:pStyle w:val="TableParagraph"/>
              <w:spacing w:before="115"/>
              <w:ind w:left="108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283" w:hRule="atLeast"/>
        </w:trPr>
        <w:tc>
          <w:tcPr>
            <w:tcW w:w="3289" w:type="dxa"/>
            <w:vMerge w:val="restart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potabilă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rețeaua publica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(debit)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capacitate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rezervoare</w:t>
            </w:r>
          </w:p>
        </w:tc>
        <w:tc>
          <w:tcPr>
            <w:tcW w:w="3544" w:type="dxa"/>
          </w:tcPr>
          <w:p>
            <w:pPr>
              <w:pStyle w:val="TableParagraph"/>
              <w:spacing w:before="115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28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canalizare</w:t>
            </w:r>
          </w:p>
        </w:tc>
        <w:tc>
          <w:tcPr>
            <w:tcW w:w="3119" w:type="dxa"/>
          </w:tcPr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rețeaua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3544" w:type="dxa"/>
          </w:tcPr>
          <w:p>
            <w:pPr>
              <w:pStyle w:val="TableParagraph"/>
              <w:spacing w:before="4"/>
              <w:ind w:left="109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1011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ind w:left="106" w:right="311"/>
              <w:rPr>
                <w:sz w:val="22"/>
              </w:rPr>
            </w:pPr>
            <w:r>
              <w:rPr>
                <w:sz w:val="22"/>
              </w:rPr>
              <w:t>Sistem propriu de evacuare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epurare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  <w:p>
            <w:pPr>
              <w:pStyle w:val="TableParagraph"/>
              <w:spacing w:line="250" w:lineRule="atLeast"/>
              <w:ind w:left="106" w:right="405"/>
              <w:rPr>
                <w:sz w:val="22"/>
              </w:rPr>
            </w:pPr>
            <w:r>
              <w:rPr>
                <w:sz w:val="22"/>
              </w:rPr>
              <w:t>(capacitați de stocare/epurare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/h)</w:t>
            </w:r>
          </w:p>
        </w:tc>
        <w:tc>
          <w:tcPr>
            <w:tcW w:w="3544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289" w:type="dxa"/>
            <w:vMerge w:val="restart"/>
          </w:tcPr>
          <w:p>
            <w:pPr>
              <w:pStyle w:val="TableParagraph"/>
              <w:spacing w:before="151"/>
              <w:ind w:left="107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termic</w:t>
            </w:r>
          </w:p>
        </w:tc>
        <w:tc>
          <w:tcPr>
            <w:tcW w:w="3119" w:type="dxa"/>
          </w:tcPr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3544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</w:tc>
        <w:tc>
          <w:tcPr>
            <w:tcW w:w="3544" w:type="dxa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289" w:type="dxa"/>
            <w:vMerge w:val="restart"/>
          </w:tcPr>
          <w:p>
            <w:pPr>
              <w:pStyle w:val="TableParagraph"/>
              <w:spacing w:before="24"/>
              <w:ind w:left="107" w:right="140"/>
              <w:rPr>
                <w:sz w:val="22"/>
              </w:rPr>
            </w:pPr>
            <w:r>
              <w:rPr>
                <w:sz w:val="22"/>
              </w:rPr>
              <w:t>Tipul de agent frigorific utilizat 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unitate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Freon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Altele</w:t>
            </w:r>
          </w:p>
        </w:tc>
        <w:tc>
          <w:tcPr>
            <w:tcW w:w="3544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</w:tbl>
    <w:p>
      <w:pPr>
        <w:pStyle w:val="BodyText"/>
        <w:spacing w:line="243" w:lineRule="exact" w:after="3"/>
        <w:ind w:left="678"/>
      </w:pPr>
      <w:r>
        <w:rPr/>
        <w:t>Capacitați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producție:</w:t>
      </w:r>
    </w:p>
    <w:tbl>
      <w:tblPr>
        <w:tblW w:w="0" w:type="auto"/>
        <w:jc w:val="left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3118"/>
        <w:gridCol w:w="3543"/>
      </w:tblGrid>
      <w:tr>
        <w:trPr>
          <w:trHeight w:val="282" w:hRule="atLeast"/>
        </w:trPr>
        <w:tc>
          <w:tcPr>
            <w:tcW w:w="6378" w:type="dxa"/>
            <w:gridSpan w:val="2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producție,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6378" w:type="dxa"/>
            <w:gridSpan w:val="2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260" w:type="dxa"/>
            <w:vMerge w:val="restart"/>
          </w:tcPr>
          <w:p>
            <w:pPr>
              <w:pStyle w:val="TableParagraph"/>
              <w:spacing w:before="158"/>
              <w:ind w:left="107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</w:tc>
        <w:tc>
          <w:tcPr>
            <w:tcW w:w="311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intern, tone: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260" w:type="dxa"/>
            <w:vMerge w:val="restart"/>
          </w:tcPr>
          <w:p>
            <w:pPr>
              <w:pStyle w:val="TableParagraph"/>
              <w:spacing w:before="19"/>
              <w:ind w:left="107" w:right="1302"/>
              <w:rPr>
                <w:sz w:val="22"/>
              </w:rPr>
            </w:pPr>
            <w:r>
              <w:rPr>
                <w:sz w:val="22"/>
              </w:rPr>
              <w:t>Numărul spațiilor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depozitare/răcire</w:t>
            </w:r>
          </w:p>
        </w:tc>
        <w:tc>
          <w:tcPr>
            <w:tcW w:w="311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refrigerare: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congelare: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3260" w:type="dxa"/>
            <w:vMerge w:val="restart"/>
          </w:tcPr>
          <w:p>
            <w:pPr>
              <w:pStyle w:val="TableParagraph"/>
              <w:spacing w:before="159"/>
              <w:ind w:left="107"/>
              <w:rPr>
                <w:sz w:val="22"/>
              </w:rPr>
            </w:pPr>
            <w:r>
              <w:rPr>
                <w:sz w:val="22"/>
              </w:rPr>
              <w:t>Capacități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depozitare/răcire:</w:t>
            </w:r>
          </w:p>
        </w:tc>
        <w:tc>
          <w:tcPr>
            <w:tcW w:w="311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capacitate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refrigerare,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capacitate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congelare,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46" w:val="left" w:leader="none"/>
        </w:tabs>
        <w:spacing w:line="240" w:lineRule="auto" w:before="0" w:after="0"/>
        <w:ind w:left="1045" w:right="0" w:hanging="368"/>
        <w:jc w:val="left"/>
      </w:pP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1"/>
        </w:rPr>
        <w:t> </w:t>
      </w:r>
      <w:r>
        <w:rPr/>
        <w:t>necesar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2"/>
        </w:rPr>
        <w:t> </w:t>
      </w:r>
      <w:r>
        <w:rPr/>
        <w:t>riscurilor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914"/>
        <w:gridCol w:w="1303"/>
        <w:gridCol w:w="1550"/>
        <w:gridCol w:w="1969"/>
      </w:tblGrid>
      <w:tr>
        <w:trPr>
          <w:trHeight w:val="1666" w:hRule="atLeast"/>
        </w:trPr>
        <w:tc>
          <w:tcPr>
            <w:tcW w:w="28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ind w:left="948" w:right="9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spacing w:before="200"/>
              <w:ind w:left="136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</w:p>
          <w:p>
            <w:pPr>
              <w:pStyle w:val="TableParagraph"/>
              <w:ind w:left="137" w:right="12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 de ANSA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la data inițierii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controlului)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479" w:right="143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550" w:type="dxa"/>
          </w:tcPr>
          <w:p>
            <w:pPr>
              <w:pStyle w:val="TableParagraph"/>
              <w:spacing w:before="72"/>
              <w:ind w:left="209" w:right="19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curentă 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</w:p>
          <w:p>
            <w:pPr>
              <w:pStyle w:val="TableParagraph"/>
              <w:spacing w:before="1"/>
              <w:ind w:left="300" w:right="2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 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969" w:type="dxa"/>
          </w:tcPr>
          <w:p>
            <w:pPr>
              <w:pStyle w:val="TableParagraph"/>
              <w:spacing w:before="200"/>
              <w:ind w:left="115" w:right="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în cadrul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  <w:p>
            <w:pPr>
              <w:pStyle w:val="TableParagraph"/>
              <w:ind w:left="274" w:right="264" w:hanging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719" w:hRule="atLeast"/>
        </w:trPr>
        <w:tc>
          <w:tcPr>
            <w:tcW w:w="2842" w:type="dxa"/>
          </w:tcPr>
          <w:p>
            <w:pPr>
              <w:pStyle w:val="TableParagraph"/>
              <w:ind w:left="106" w:right="225"/>
              <w:rPr>
                <w:sz w:val="22"/>
              </w:rPr>
            </w:pPr>
            <w:r>
              <w:rPr>
                <w:sz w:val="22"/>
              </w:rPr>
              <w:t>Tipul de 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primă utilizată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  <w:r>
        <w:rPr/>
        <w:pict>
          <v:rect style="position:absolute;margin-left:70.919998pt;margin-top:16.379999pt;width:144pt;height:.72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678" w:right="105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control,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 una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dintre listele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verificare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before="1"/>
        <w:ind w:left="67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914"/>
        <w:gridCol w:w="1303"/>
        <w:gridCol w:w="1550"/>
        <w:gridCol w:w="1969"/>
      </w:tblGrid>
      <w:tr>
        <w:trPr>
          <w:trHeight w:val="1518" w:hRule="atLeast"/>
        </w:trPr>
        <w:tc>
          <w:tcPr>
            <w:tcW w:w="2842" w:type="dxa"/>
          </w:tcPr>
          <w:p>
            <w:pPr>
              <w:pStyle w:val="TableParagraph"/>
              <w:ind w:left="106" w:right="305"/>
              <w:rPr>
                <w:sz w:val="22"/>
              </w:rPr>
            </w:pPr>
            <w:r>
              <w:rPr>
                <w:sz w:val="22"/>
              </w:rPr>
              <w:t>Procesul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prelucrare/manipulare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alimentare, 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determină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riscul de</w:t>
            </w:r>
          </w:p>
          <w:p>
            <w:pPr>
              <w:pStyle w:val="TableParagraph"/>
              <w:spacing w:line="254" w:lineRule="exact"/>
              <w:ind w:left="106" w:right="745"/>
              <w:rPr>
                <w:sz w:val="22"/>
              </w:rPr>
            </w:pPr>
            <w:r>
              <w:rPr>
                <w:sz w:val="22"/>
              </w:rPr>
              <w:t>contaminare/poluare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2842" w:type="dxa"/>
          </w:tcPr>
          <w:p>
            <w:pPr>
              <w:pStyle w:val="TableParagraph"/>
              <w:ind w:left="106" w:right="344"/>
              <w:rPr>
                <w:sz w:val="22"/>
              </w:rPr>
            </w:pPr>
            <w:r>
              <w:rPr>
                <w:sz w:val="22"/>
              </w:rPr>
              <w:t>Aaplicarea principiilor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 a riscurilor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  <w:p>
            <w:pPr>
              <w:pStyle w:val="TableParagraph"/>
              <w:spacing w:line="242" w:lineRule="exact"/>
              <w:ind w:left="106"/>
              <w:rPr>
                <w:sz w:val="22"/>
              </w:rPr>
            </w:pPr>
            <w:r>
              <w:rPr>
                <w:sz w:val="22"/>
              </w:rPr>
              <w:t>(HACCP)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42" w:type="dxa"/>
          </w:tcPr>
          <w:p>
            <w:pPr>
              <w:pStyle w:val="TableParagraph"/>
              <w:ind w:left="106" w:right="91"/>
              <w:rPr>
                <w:sz w:val="22"/>
              </w:rPr>
            </w:pPr>
            <w:r>
              <w:rPr>
                <w:sz w:val="22"/>
              </w:rPr>
              <w:t>Numărul și categoriile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consumatori potențial afectați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eventuala nerespectare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siguranța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alimentară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2842" w:type="dxa"/>
          </w:tcPr>
          <w:p>
            <w:pPr>
              <w:pStyle w:val="TableParagraph"/>
              <w:ind w:left="106" w:right="225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şi cu prescripțiile</w:t>
            </w:r>
          </w:p>
          <w:p>
            <w:pPr>
              <w:pStyle w:val="TableParagraph"/>
              <w:spacing w:line="252" w:lineRule="exact"/>
              <w:ind w:left="106" w:right="231"/>
              <w:rPr>
                <w:sz w:val="22"/>
              </w:rPr>
            </w:pPr>
            <w:r>
              <w:rPr>
                <w:sz w:val="22"/>
              </w:rPr>
              <w:t>Agenției, conform ultimului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1033" w:val="left" w:leader="none"/>
        </w:tabs>
        <w:spacing w:line="240" w:lineRule="auto" w:before="90" w:after="0"/>
        <w:ind w:left="1032" w:right="0" w:hanging="355"/>
        <w:jc w:val="left"/>
      </w:pPr>
      <w:r>
        <w:rPr/>
        <w:t>Lista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întrebări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567" w:hRule="atLeast"/>
        </w:trPr>
        <w:tc>
          <w:tcPr>
            <w:tcW w:w="56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68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87" w:right="13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59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641" w:type="dxa"/>
            <w:gridSpan w:val="3"/>
            <w:shd w:val="clear" w:color="auto" w:fill="D9D9D9"/>
          </w:tcPr>
          <w:p>
            <w:pPr>
              <w:pStyle w:val="TableParagraph"/>
              <w:spacing w:before="155"/>
              <w:ind w:left="185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054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490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56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57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49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30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645" w:type="dxa"/>
            <w:shd w:val="clear" w:color="auto" w:fill="D9D9D9"/>
          </w:tcPr>
          <w:p>
            <w:pPr>
              <w:pStyle w:val="TableParagraph"/>
              <w:spacing w:line="254" w:lineRule="exact"/>
              <w:ind w:left="80" w:right="65" w:firstLine="10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05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53"/>
              <w:ind w:left="4261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generale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039" w:val="left" w:leader="none"/>
                <w:tab w:pos="1802" w:val="left" w:leader="none"/>
                <w:tab w:pos="2954" w:val="left" w:leader="none"/>
              </w:tabs>
              <w:ind w:left="69" w:right="60"/>
              <w:rPr>
                <w:sz w:val="22"/>
              </w:rPr>
            </w:pPr>
            <w:r>
              <w:rPr>
                <w:sz w:val="22"/>
              </w:rPr>
              <w:t>Unitatea</w:t>
              <w:tab/>
              <w:t>deține</w:t>
              <w:tab/>
              <w:t>autorizație</w:t>
              <w:tab/>
            </w:r>
            <w:r>
              <w:rPr>
                <w:spacing w:val="-1"/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anexa</w:t>
            </w: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859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înregistrării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sanitar-veterinare?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(3)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(1),</w:t>
            </w:r>
          </w:p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221/2007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55"/>
              <w:ind w:left="2933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23"/>
              <w:ind w:left="69" w:right="60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curată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întreținere?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Construcția,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 permite întreținerea, igienizarea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 dezinfecția, fiind asigurate spații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5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tuturor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operațiunilor?</w:t>
            </w:r>
          </w:p>
        </w:tc>
        <w:tc>
          <w:tcPr>
            <w:tcW w:w="1759" w:type="dxa"/>
          </w:tcPr>
          <w:p>
            <w:pPr>
              <w:pStyle w:val="TableParagraph"/>
              <w:spacing w:line="251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686" w:type="dxa"/>
          </w:tcPr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construită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asigure evitarea contaminării cărnii şi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produselor, prin desfășurarea continuă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operațiunilor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asigurarea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55 lit. a)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prelucrării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loturilor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producţie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diferite?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7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neambalate, cu excepția cazului în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 şi modul de depozitare să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poată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constitui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contaminare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55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vestiare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0" w:lineRule="atLeast"/>
              <w:ind w:left="70" w:right="56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Toaletele de la unitate sunt conectate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comunică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direct cu spațiile în care sînt manipulate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lavoare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mîinilor,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apă curentă caldă și rece, cu 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uscarea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787" w:val="left" w:leader="none"/>
                <w:tab w:pos="2894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Dispozitivele</w:t>
              <w:tab/>
              <w:t>pentru</w:t>
              <w:tab/>
            </w:r>
            <w:r>
              <w:rPr>
                <w:spacing w:val="-1"/>
                <w:sz w:val="22"/>
              </w:rPr>
              <w:t>spălarea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cele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spălatul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mîinilor?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ventilație naturală sau mecanică, ieșirile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protecție?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3686" w:type="dxa"/>
          </w:tcPr>
          <w:p>
            <w:pPr>
              <w:pStyle w:val="TableParagraph"/>
              <w:spacing w:before="117"/>
              <w:ind w:left="69" w:right="51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artificială?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substanțelor dezinfectante se face într-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special,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zonele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02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Pavimentul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impermeabil,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nonabsorbant,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netoxic,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drenajul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suprafețelor?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pavimentului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stare bună?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1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pereților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 impermeabile, nonabsorbante,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lavabile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netoxice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suprafață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netedă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pînă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înălțime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adecvată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operațiuni?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151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Plafoanele,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acoperișului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accesoriile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suspendate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construite și finisate astfel încît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acumularea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murdărie,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condensul,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creșterea 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mucegaiuri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particule?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Ferestrele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deschise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afară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împotriva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insectelor,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care  pot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fi  ușor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demontate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curățare?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Ușile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curățat,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având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suprafețe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netede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nonabsorbante?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suprafețele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echipamentelor) din spațiile în care 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 netede, lavabile, rezistente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coroziune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Încăperile sunt asigurate cu dispozitive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ustensilelor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echipamentelor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02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organismelor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dăunătoare,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domestice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 sau depozitare a 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dezinfecție,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companie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abilitată)?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încăperile în care are loc 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condiții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23.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254" w:val="left" w:leader="none"/>
                <w:tab w:pos="2219" w:val="left" w:leader="none"/>
                <w:tab w:pos="3247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Produsele</w:t>
              <w:tab/>
              <w:t>biocide</w:t>
              <w:tab/>
              <w:t>utilizate</w:t>
              <w:tab/>
            </w:r>
            <w:r>
              <w:rPr>
                <w:spacing w:val="-1"/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registrul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biocide.?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24.</w:t>
            </w:r>
          </w:p>
        </w:tc>
        <w:tc>
          <w:tcPr>
            <w:tcW w:w="368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9" w:val="left" w:leader="none"/>
              </w:tabs>
              <w:spacing w:line="240" w:lineRule="auto" w:before="0" w:after="0"/>
              <w:ind w:left="198" w:right="0" w:hanging="13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,,Igienă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94" w:val="left" w:leader="none"/>
              </w:tabs>
              <w:spacing w:line="240" w:lineRule="auto" w:before="0" w:after="0"/>
              <w:ind w:left="69" w:right="57" w:firstLine="0"/>
              <w:jc w:val="left"/>
              <w:rPr>
                <w:sz w:val="22"/>
              </w:rPr>
            </w:pPr>
            <w:r>
              <w:rPr>
                <w:sz w:val="22"/>
              </w:rPr>
              <w:t>Tipul de produs 4 ,,Produs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animale”.</w:t>
            </w:r>
          </w:p>
          <w:p>
            <w:pPr>
              <w:pStyle w:val="TableParagraph"/>
              <w:tabs>
                <w:tab w:pos="3407" w:val="left" w:leader="none"/>
              </w:tabs>
              <w:spacing w:line="254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82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7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03"/>
              <w:ind w:left="2540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canalizare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59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tabs>
                <w:tab w:pos="632" w:val="left" w:leader="none"/>
                <w:tab w:pos="1450" w:val="left" w:leader="none"/>
              </w:tabs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sanogenă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îndeplinind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 prevăzute la pct. 4 din anexa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934/2007?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buletin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analiza)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27.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603" w:val="left" w:leader="none"/>
                <w:tab w:pos="2821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Operatorul</w:t>
              <w:tab/>
              <w:t>asigură</w:t>
              <w:tab/>
            </w:r>
            <w:r>
              <w:rPr>
                <w:spacing w:val="-1"/>
                <w:sz w:val="22"/>
              </w:rPr>
              <w:t>controlul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1759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5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50/2013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conexiuni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011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29.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Apa reciclată, utilizată la prelucrare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niciun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corespunde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aceluiaşi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Gheața ce vine în contact cu 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obținută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potabilă și este obținută, manipulată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evită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contaminarea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aburului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 ca acesta să nu conțină nici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vreun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potențialul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contamineze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răcirea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recipientelor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(sterilizare)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 sigură, 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contaminare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22"/>
              <w:ind w:left="3115" w:right="2317" w:hanging="782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vin în 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 produsele alimentare</w:t>
            </w:r>
          </w:p>
        </w:tc>
      </w:tr>
      <w:tr>
        <w:trPr>
          <w:trHeight w:val="354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688" w:val="left" w:leader="none"/>
                <w:tab w:pos="1228" w:val="left" w:leader="none"/>
                <w:tab w:pos="2207" w:val="left" w:leader="none"/>
                <w:tab w:pos="3408" w:val="left" w:leader="none"/>
              </w:tabs>
              <w:ind w:left="69" w:right="55"/>
              <w:rPr>
                <w:i/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(utilaje,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ambalaje)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utilizate la unitate sunt autorizate?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(Materialele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respective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sunt însoțite 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declaraţie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scris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ateste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că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ele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sînt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conforme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normele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aplicabile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lor.</w:t>
              <w:tab/>
              <w:t>La</w:t>
              <w:tab/>
              <w:t>cererea</w:t>
              <w:tab/>
              <w:t>autorităţii</w:t>
              <w:tab/>
            </w:r>
            <w:r>
              <w:rPr>
                <w:i/>
                <w:spacing w:val="-1"/>
                <w:sz w:val="22"/>
              </w:rPr>
              <w:t>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disponibilă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documentaţie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corespunzătoare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demonstra</w:t>
            </w:r>
            <w:r>
              <w:rPr>
                <w:i/>
                <w:spacing w:val="15"/>
                <w:sz w:val="22"/>
              </w:rPr>
              <w:t> </w:t>
            </w:r>
            <w:r>
              <w:rPr>
                <w:i/>
                <w:sz w:val="22"/>
              </w:rPr>
              <w:t>această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conformitate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copie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certificată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avizului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sanitar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Autorității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Sănătate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Publică,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s-</w:t>
            </w:r>
          </w:p>
          <w:p>
            <w:pPr>
              <w:pStyle w:val="TableParagraph"/>
              <w:spacing w:line="242" w:lineRule="exact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au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respective)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19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308/2011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4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ustensilelor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fierbinte la o temperatură de cel puțin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82°C sau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 alt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alternativ care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echivalent.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55 lit. e)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1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utilajele,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demontare,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 parcursul zilei, la trecerea de la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altul,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trecerea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crude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produse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 nr. 4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1209/2007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59"/>
        <w:gridCol w:w="566"/>
        <w:gridCol w:w="430"/>
        <w:gridCol w:w="645"/>
        <w:gridCol w:w="2054"/>
        <w:gridCol w:w="566"/>
      </w:tblGrid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înalt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finisare,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sfârșitul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fiecărei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suplimentar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dezinfecţiei?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împachetare sunt depozitate astfel 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expuse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pericolului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contaminare?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Materialul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sigur,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nu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reprezintă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632" w:val="left" w:leader="none"/>
                <w:tab w:pos="1450" w:val="left" w:leader="none"/>
              </w:tabs>
              <w:ind w:left="70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38.</w:t>
            </w: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Recipientele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metalice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sticlă</w:t>
            </w:r>
          </w:p>
          <w:p>
            <w:pPr>
              <w:pStyle w:val="TableParagraph"/>
              <w:tabs>
                <w:tab w:pos="649" w:val="left" w:leader="none"/>
                <w:tab w:pos="1472" w:val="left" w:leader="none"/>
                <w:tab w:pos="1832" w:val="left" w:leader="none"/>
                <w:tab w:pos="2228" w:val="left" w:leader="none"/>
                <w:tab w:pos="3077" w:val="left" w:leader="none"/>
              </w:tabs>
              <w:spacing w:line="252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sunt</w:t>
              <w:tab/>
              <w:t>integre</w:t>
              <w:tab/>
              <w:t>şi</w:t>
              <w:tab/>
              <w:t>se</w:t>
              <w:tab/>
              <w:t>asigură</w:t>
              <w:tab/>
            </w:r>
            <w:r>
              <w:rPr>
                <w:spacing w:val="-1"/>
                <w:sz w:val="22"/>
              </w:rPr>
              <w:t>igiena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acestora.</w:t>
            </w:r>
          </w:p>
        </w:tc>
        <w:tc>
          <w:tcPr>
            <w:tcW w:w="1759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tabs>
                <w:tab w:pos="632" w:val="left" w:leader="none"/>
                <w:tab w:pos="1450" w:val="left" w:leader="none"/>
              </w:tabs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reutilizabile,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igienizat,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caz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59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8"/>
              <w:ind w:left="478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principiile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analizei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(HACCP)</w:t>
            </w:r>
          </w:p>
        </w:tc>
      </w:tr>
      <w:tr>
        <w:trPr>
          <w:trHeight w:val="757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40.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08" w:val="left" w:leader="none"/>
                <w:tab w:pos="1377" w:val="left" w:leader="none"/>
                <w:tab w:pos="1672" w:val="left" w:leader="none"/>
                <w:tab w:pos="2222" w:val="left" w:leader="none"/>
                <w:tab w:pos="2711" w:val="left" w:leader="none"/>
                <w:tab w:pos="2772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Unitatea</w:t>
              <w:tab/>
              <w:t>are</w:t>
              <w:tab/>
              <w:tab/>
              <w:t>elaborate</w:t>
              <w:tab/>
              <w:tab/>
            </w:r>
            <w:r>
              <w:rPr>
                <w:spacing w:val="-1"/>
                <w:sz w:val="22"/>
              </w:rPr>
              <w:t>proceduri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permanente</w:t>
              <w:tab/>
              <w:tab/>
              <w:t>bazate</w:t>
              <w:tab/>
              <w:t>pe</w:t>
              <w:tab/>
            </w:r>
            <w:r>
              <w:rPr>
                <w:spacing w:val="-1"/>
                <w:sz w:val="22"/>
              </w:rPr>
              <w:t>principiile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HACCP?</w:t>
            </w:r>
          </w:p>
        </w:tc>
        <w:tc>
          <w:tcPr>
            <w:tcW w:w="1759" w:type="dxa"/>
          </w:tcPr>
          <w:p>
            <w:pPr>
              <w:pStyle w:val="TableParagraph"/>
              <w:tabs>
                <w:tab w:pos="1452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principiile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HACCP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corespund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296/2017,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cum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urmează:</w:t>
            </w:r>
          </w:p>
        </w:tc>
        <w:tc>
          <w:tcPr>
            <w:tcW w:w="17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riscurile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prevenite,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reduse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eliminate?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0" w:lineRule="atLeast"/>
              <w:ind w:left="70" w:right="5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etapa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etapele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2" w:lineRule="exact"/>
              <w:ind w:left="69" w:right="48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esențial,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preveni,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elimina 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pericol?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limitele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 punctele critice de control, ce separă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acceptabilul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inacceptabil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prevenirea,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reducerea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eliminarea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pericolelor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identificate?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tabs>
                <w:tab w:pos="455" w:val="left" w:leader="none"/>
                <w:tab w:pos="1659" w:val="left" w:leader="none"/>
                <w:tab w:pos="2459" w:val="left" w:leader="none"/>
                <w:tab w:pos="3467" w:val="left" w:leader="none"/>
              </w:tabs>
              <w:ind w:left="69" w:right="55"/>
              <w:rPr>
                <w:sz w:val="22"/>
              </w:rPr>
            </w:pPr>
            <w:r>
              <w:rPr>
                <w:sz w:val="22"/>
              </w:rPr>
              <w:t>d)</w:t>
              <w:tab/>
              <w:t>procedurile</w:t>
              <w:tab/>
              <w:t>prevăd</w:t>
              <w:tab/>
              <w:t>stabilirea</w:t>
              <w:tab/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implementarea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eficiente</w:t>
            </w:r>
          </w:p>
          <w:p>
            <w:pPr>
              <w:pStyle w:val="TableParagraph"/>
              <w:spacing w:line="252" w:lineRule="exact"/>
              <w:ind w:left="69" w:right="4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acţiuni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corective în cazul în care 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critic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trebuie să fie efectuate cu regularitate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verifica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enunţate la art. 3 alin. (7) lit. a)–e)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297/2017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funcţionează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eficient?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spacing w:before="14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4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ţine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documentaţia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pregătitoare,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execuţie,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organizare,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raportare</w:t>
            </w:r>
          </w:p>
        </w:tc>
        <w:tc>
          <w:tcPr>
            <w:tcW w:w="1759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g)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146"/>
              <w:ind w:left="1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0"/>
        <w:gridCol w:w="567"/>
        <w:gridCol w:w="419"/>
        <w:gridCol w:w="646"/>
        <w:gridCol w:w="2055"/>
        <w:gridCol w:w="567"/>
      </w:tblGrid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tabs>
                <w:tab w:pos="1215" w:val="left" w:leader="none"/>
                <w:tab w:pos="2323" w:val="left" w:leader="none"/>
                <w:tab w:pos="2773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înregistrare,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demonstreze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aplicarea</w:t>
              <w:tab/>
              <w:t>eficientă</w:t>
              <w:tab/>
              <w:t>a</w:t>
              <w:tab/>
            </w:r>
            <w:r>
              <w:rPr>
                <w:spacing w:val="-1"/>
                <w:sz w:val="22"/>
              </w:rPr>
              <w:t>măsurilor</w:t>
            </w:r>
          </w:p>
          <w:p>
            <w:pPr>
              <w:pStyle w:val="TableParagraph"/>
              <w:spacing w:line="254" w:lineRule="exact"/>
              <w:ind w:left="69" w:right="49"/>
              <w:rPr>
                <w:sz w:val="22"/>
              </w:rPr>
            </w:pPr>
            <w:r>
              <w:rPr>
                <w:sz w:val="22"/>
              </w:rPr>
              <w:t>prevăzute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a)–f)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297/2017?</w:t>
            </w:r>
          </w:p>
        </w:tc>
        <w:tc>
          <w:tcPr>
            <w:tcW w:w="1770" w:type="dxa"/>
          </w:tcPr>
          <w:p>
            <w:pPr>
              <w:pStyle w:val="TableParagraph"/>
              <w:tabs>
                <w:tab w:pos="550" w:val="left" w:leader="none"/>
                <w:tab w:pos="1013" w:val="left" w:leader="none"/>
                <w:tab w:pos="1407" w:val="left" w:leader="none"/>
                <w:tab w:pos="1452" w:val="left" w:leader="none"/>
              </w:tabs>
              <w:ind w:left="70" w:right="66"/>
              <w:rPr>
                <w:sz w:val="22"/>
              </w:rPr>
            </w:pPr>
            <w:r>
              <w:rPr>
                <w:sz w:val="22"/>
              </w:rPr>
              <w:t>(1)</w:t>
              <w:tab/>
              <w:t>lit.</w:t>
              <w:tab/>
              <w:t>a)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  <w:tab/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(HACCP),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elaborate,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programe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70" w:type="dxa"/>
          </w:tcPr>
          <w:p>
            <w:pPr>
              <w:pStyle w:val="TableParagraph"/>
              <w:tabs>
                <w:tab w:pos="1452" w:val="left" w:leader="none"/>
              </w:tabs>
              <w:ind w:left="70" w:right="6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51" w:right="14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7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148"/>
              <w:ind w:left="2257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temperatură</w:t>
            </w:r>
          </w:p>
        </w:tc>
      </w:tr>
      <w:tr>
        <w:trPr>
          <w:trHeight w:val="759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44.</w:t>
            </w:r>
          </w:p>
        </w:tc>
        <w:tc>
          <w:tcPr>
            <w:tcW w:w="3686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încăperi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echipate</w:t>
            </w:r>
          </w:p>
          <w:p>
            <w:pPr>
              <w:pStyle w:val="TableParagraph"/>
              <w:spacing w:line="250" w:lineRule="atLeast"/>
              <w:ind w:left="69" w:right="50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crearea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menţinerea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regimului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termic?</w:t>
            </w:r>
          </w:p>
        </w:tc>
        <w:tc>
          <w:tcPr>
            <w:tcW w:w="1770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50" w:lineRule="atLeast"/>
              <w:ind w:left="70" w:right="66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3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45.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Temperatura din încăperile în care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 alimentare este monitorizată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înregistrată?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Sunt prezente tabelele și diagramele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depozitare,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 procesare?</w:t>
            </w:r>
          </w:p>
        </w:tc>
        <w:tc>
          <w:tcPr>
            <w:tcW w:w="1770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66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51" w:right="1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47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88"/>
              <w:ind w:left="1471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etichetarea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carne</w:t>
            </w:r>
          </w:p>
        </w:tc>
      </w:tr>
      <w:tr>
        <w:trPr>
          <w:trHeight w:val="758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46.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99" w:val="left" w:leader="none"/>
                <w:tab w:pos="1999" w:val="left" w:leader="none"/>
                <w:tab w:pos="2676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Etichetele</w:t>
              <w:tab/>
              <w:t>conțin</w:t>
              <w:tab/>
              <w:t>toate</w:t>
              <w:tab/>
            </w:r>
            <w:r>
              <w:rPr>
                <w:spacing w:val="-1"/>
                <w:sz w:val="22"/>
              </w:rPr>
              <w:t>mențiunile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obligatorii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279/2017?</w:t>
            </w:r>
          </w:p>
        </w:tc>
        <w:tc>
          <w:tcPr>
            <w:tcW w:w="1770" w:type="dxa"/>
          </w:tcPr>
          <w:p>
            <w:pPr>
              <w:pStyle w:val="TableParagraph"/>
              <w:tabs>
                <w:tab w:pos="1466" w:val="left" w:leader="none"/>
              </w:tabs>
              <w:ind w:left="70" w:right="5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279/2017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51" w:right="145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567" w:hRule="atLeast"/>
        </w:trPr>
        <w:tc>
          <w:tcPr>
            <w:tcW w:w="566" w:type="dxa"/>
          </w:tcPr>
          <w:p>
            <w:pPr>
              <w:pStyle w:val="TableParagraph"/>
              <w:spacing w:before="149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prezentă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etichete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veridică?</w:t>
            </w:r>
          </w:p>
        </w:tc>
        <w:tc>
          <w:tcPr>
            <w:tcW w:w="1770" w:type="dxa"/>
          </w:tcPr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48"/>
              <w:ind w:left="151" w:right="145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Mențiunile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obligatorii,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marca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identificare, referitoare la 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evident, astfel încît să fie uşor vizibile,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lizibile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neșters,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caracterele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trebuie să fie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descifrabile?</w:t>
            </w:r>
          </w:p>
        </w:tc>
        <w:tc>
          <w:tcPr>
            <w:tcW w:w="1770" w:type="dxa"/>
          </w:tcPr>
          <w:p>
            <w:pPr>
              <w:pStyle w:val="TableParagraph"/>
              <w:ind w:left="70" w:right="5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279/2017;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52" w:lineRule="exact"/>
              <w:ind w:left="70" w:right="53"/>
              <w:jc w:val="both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49.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ambalare se efectuează astfel încît să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alimentare?</w:t>
            </w:r>
          </w:p>
        </w:tc>
        <w:tc>
          <w:tcPr>
            <w:tcW w:w="1770" w:type="dxa"/>
          </w:tcPr>
          <w:p>
            <w:pPr>
              <w:pStyle w:val="TableParagraph"/>
              <w:ind w:left="70" w:right="5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51" w:right="1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74" w:hRule="atLeast"/>
        </w:trPr>
        <w:tc>
          <w:tcPr>
            <w:tcW w:w="10276" w:type="dxa"/>
            <w:gridSpan w:val="8"/>
          </w:tcPr>
          <w:p>
            <w:pPr>
              <w:pStyle w:val="TableParagraph"/>
              <w:spacing w:before="52"/>
              <w:ind w:left="2504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 identificarea întreprinderilor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care a fost aprovizionat cu cu materie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primă alimentară, semipreparate, aditivi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alimentari,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54" w:lineRule="exact"/>
              <w:ind w:left="69" w:right="61"/>
              <w:jc w:val="both"/>
              <w:rPr>
                <w:sz w:val="22"/>
              </w:rPr>
            </w:pPr>
            <w:r>
              <w:rPr>
                <w:sz w:val="22"/>
              </w:rPr>
              <w:t>orice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încorporate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alimente?</w:t>
            </w:r>
          </w:p>
        </w:tc>
        <w:tc>
          <w:tcPr>
            <w:tcW w:w="1770" w:type="dxa"/>
          </w:tcPr>
          <w:p>
            <w:pPr>
              <w:pStyle w:val="TableParagraph"/>
              <w:ind w:left="70" w:right="5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52"/>
              <w:jc w:val="both"/>
              <w:rPr>
                <w:sz w:val="22"/>
              </w:rPr>
            </w:pPr>
            <w:r>
              <w:rPr>
                <w:sz w:val="22"/>
              </w:rPr>
              <w:t>Art.11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51" w:right="1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68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furnizat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el?.</w:t>
            </w:r>
          </w:p>
        </w:tc>
        <w:tc>
          <w:tcPr>
            <w:tcW w:w="1770" w:type="dxa"/>
          </w:tcPr>
          <w:p>
            <w:pPr>
              <w:pStyle w:val="TableParagraph"/>
              <w:ind w:left="70" w:right="52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640" w:val="left" w:leader="none"/>
                <w:tab w:pos="1467" w:val="left" w:leader="none"/>
              </w:tabs>
              <w:ind w:left="70" w:right="5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2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151" w:right="14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49"/>
              <w:ind w:left="767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resturi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52.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îndepărtate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prezente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53.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 depozitează în containere care se 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închide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ținute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igienizate,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dezinfectate?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54.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asigurîndu-se protecția mediului, 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acestea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sursă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directă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indirectă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301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16"/>
              <w:ind w:left="2589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transportul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1012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55.</w:t>
            </w:r>
          </w:p>
        </w:tc>
        <w:tc>
          <w:tcPr>
            <w:tcW w:w="3686" w:type="dxa"/>
          </w:tcPr>
          <w:p>
            <w:pPr>
              <w:pStyle w:val="TableParagraph"/>
              <w:tabs>
                <w:tab w:pos="1169" w:val="left" w:leader="none"/>
                <w:tab w:pos="1271" w:val="left" w:leader="none"/>
                <w:tab w:pos="1739" w:val="left" w:leader="none"/>
                <w:tab w:pos="2186" w:val="left" w:leader="none"/>
                <w:tab w:pos="2664" w:val="left" w:leader="none"/>
                <w:tab w:pos="2781" w:val="left" w:leader="none"/>
                <w:tab w:pos="3249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Mijloacele</w:t>
              <w:tab/>
              <w:tab/>
              <w:t>de</w:t>
              <w:tab/>
              <w:t>transport</w:t>
              <w:tab/>
              <w:tab/>
              <w:t>cu</w:t>
              <w:tab/>
            </w:r>
            <w:r>
              <w:rPr>
                <w:spacing w:val="-1"/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operează</w:t>
              <w:tab/>
              <w:t>unitatea</w:t>
              <w:tab/>
              <w:t>la</w:t>
              <w:tab/>
            </w:r>
            <w:r>
              <w:rPr>
                <w:spacing w:val="-1"/>
                <w:sz w:val="22"/>
              </w:rPr>
              <w:t>transportul</w:t>
            </w:r>
          </w:p>
          <w:p>
            <w:pPr>
              <w:pStyle w:val="TableParagraph"/>
              <w:spacing w:line="254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dețin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2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56.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 utilizate pentru 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diferitor produse alimentare și/sau altor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încărcături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igienizări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eficiente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încărcări?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57.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 utilizate pentru 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 asigură:</w:t>
            </w:r>
          </w:p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-menţinerea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corespunzătoare;</w:t>
            </w:r>
          </w:p>
          <w:p>
            <w:pPr>
              <w:pStyle w:val="TableParagraph"/>
              <w:spacing w:line="250" w:lineRule="atLeas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transportare?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29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567" w:hRule="atLeast"/>
        </w:trPr>
        <w:tc>
          <w:tcPr>
            <w:tcW w:w="10272" w:type="dxa"/>
            <w:gridSpan w:val="8"/>
          </w:tcPr>
          <w:p>
            <w:pPr>
              <w:pStyle w:val="TableParagraph"/>
              <w:spacing w:before="22"/>
              <w:ind w:left="3130" w:right="1894" w:hanging="1205"/>
              <w:rPr>
                <w:b/>
                <w:sz w:val="22"/>
              </w:rPr>
            </w:pPr>
            <w:r>
              <w:rPr>
                <w:b/>
                <w:sz w:val="22"/>
              </w:rPr>
              <w:t>XII. Cerințe privind personalul unității de producere a cărnii tocate,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preparate și cărnii separate mecanic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58.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 carnet medical și au fost 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angajare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ulterior?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27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59.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distribuirea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sunt instruite în materie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muncii,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reglementărilor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aplicabile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unității?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60.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manipularea, transportarea sau servirea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 poartă în timpul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lucrului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vestimentație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și,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după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echipament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protecție?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740" w:right="4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6"/>
        <w:gridCol w:w="1773"/>
        <w:gridCol w:w="567"/>
        <w:gridCol w:w="415"/>
        <w:gridCol w:w="645"/>
        <w:gridCol w:w="2054"/>
        <w:gridCol w:w="566"/>
      </w:tblGrid>
      <w:tr>
        <w:trPr>
          <w:trHeight w:val="1265" w:hRule="atLeast"/>
        </w:trPr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61.</w:t>
            </w:r>
          </w:p>
        </w:tc>
        <w:tc>
          <w:tcPr>
            <w:tcW w:w="3686" w:type="dxa"/>
          </w:tcPr>
          <w:p>
            <w:pPr>
              <w:pStyle w:val="TableParagraph"/>
              <w:ind w:left="69" w:right="55" w:firstLine="54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responsabile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elaborarea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și menținerea procedurii sau de punerea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 aplicare a ghidurilor aferente au 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instruite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aplicării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principiilor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73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82" w:hRule="atLeast"/>
        </w:trPr>
        <w:tc>
          <w:tcPr>
            <w:tcW w:w="6025" w:type="dxa"/>
            <w:gridSpan w:val="3"/>
          </w:tcPr>
          <w:p>
            <w:pPr>
              <w:pStyle w:val="TableParagraph"/>
              <w:spacing w:before="5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90" w:after="57"/>
        <w:ind w:left="947" w:right="0" w:hanging="270"/>
        <w:jc w:val="both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1304"/>
        <w:gridCol w:w="1327"/>
        <w:gridCol w:w="1316"/>
        <w:gridCol w:w="1305"/>
        <w:gridCol w:w="1439"/>
        <w:gridCol w:w="1314"/>
      </w:tblGrid>
      <w:tr>
        <w:trPr>
          <w:trHeight w:val="2783" w:hRule="atLeast"/>
        </w:trPr>
        <w:tc>
          <w:tcPr>
            <w:tcW w:w="118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169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7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06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16" w:type="dxa"/>
          </w:tcPr>
          <w:p>
            <w:pPr>
              <w:pStyle w:val="TableParagraph"/>
              <w:ind w:left="109" w:right="9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0" w:right="9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305" w:type="dxa"/>
          </w:tcPr>
          <w:p>
            <w:pPr>
              <w:pStyle w:val="TableParagraph"/>
              <w:ind w:left="109" w:right="95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242" w:right="23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439" w:type="dxa"/>
          </w:tcPr>
          <w:p>
            <w:pPr>
              <w:pStyle w:val="TableParagraph"/>
              <w:spacing w:before="125"/>
              <w:ind w:left="124" w:right="10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1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10" w:right="9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1" w:right="9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52" w:hRule="atLeast"/>
        </w:trPr>
        <w:tc>
          <w:tcPr>
            <w:tcW w:w="1182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spacing w:line="233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305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39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314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182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182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82" w:type="dxa"/>
          </w:tcPr>
          <w:p>
            <w:pPr>
              <w:pStyle w:val="TableParagraph"/>
              <w:spacing w:line="254" w:lineRule="exact"/>
              <w:ind w:left="107" w:right="482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1182" w:type="dxa"/>
          </w:tcPr>
          <w:p>
            <w:pPr>
              <w:pStyle w:val="TableParagraph"/>
              <w:spacing w:before="122"/>
              <w:ind w:left="33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Heading1"/>
        <w:numPr>
          <w:ilvl w:val="0"/>
          <w:numId w:val="1"/>
        </w:numPr>
        <w:tabs>
          <w:tab w:pos="1033" w:val="left" w:leader="none"/>
        </w:tabs>
        <w:spacing w:line="240" w:lineRule="auto" w:before="0" w:after="2"/>
        <w:ind w:left="1032" w:right="0" w:hanging="355"/>
        <w:jc w:val="both"/>
      </w:pPr>
      <w:r>
        <w:rPr/>
        <w:t>Ghid</w:t>
      </w:r>
      <w:r>
        <w:rPr>
          <w:spacing w:val="-2"/>
        </w:rPr>
        <w:t> </w:t>
      </w:r>
      <w:r>
        <w:rPr/>
        <w:t>privind</w:t>
      </w:r>
      <w:r>
        <w:rPr>
          <w:spacing w:val="-1"/>
        </w:rPr>
        <w:t> </w:t>
      </w:r>
      <w:r>
        <w:rPr/>
        <w:t>sistemul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apreciere</w:t>
      </w:r>
    </w:p>
    <w:tbl>
      <w:tblPr>
        <w:tblW w:w="0" w:type="auto"/>
        <w:jc w:val="left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2021"/>
      </w:tblGrid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spacing w:line="251" w:lineRule="exact"/>
              <w:ind w:left="442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021" w:type="dxa"/>
          </w:tcPr>
          <w:p>
            <w:pPr>
              <w:pStyle w:val="TableParagraph"/>
              <w:spacing w:line="251" w:lineRule="exact"/>
              <w:ind w:left="530" w:right="5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ind w:left="529" w:right="52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0" w:hRule="atLeast"/>
        </w:trPr>
        <w:tc>
          <w:tcPr>
            <w:tcW w:w="7200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ind w:left="530" w:right="52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021" w:type="dxa"/>
          </w:tcPr>
          <w:p>
            <w:pPr>
              <w:pStyle w:val="TableParagraph"/>
              <w:spacing w:line="251" w:lineRule="exact"/>
              <w:ind w:left="529" w:right="52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8" w:right="0" w:hanging="441"/>
        <w:jc w:val="both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37" w:after="0"/>
        <w:ind w:left="1180" w:right="0" w:hanging="50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296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21.12.2017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cerințele</w:t>
      </w:r>
      <w:r>
        <w:rPr>
          <w:spacing w:val="-2"/>
          <w:sz w:val="22"/>
        </w:rPr>
        <w:t> </w:t>
      </w:r>
      <w:r>
        <w:rPr>
          <w:sz w:val="22"/>
        </w:rPr>
        <w:t>generale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1000" w:right="992" w:hanging="322"/>
        <w:jc w:val="both"/>
        <w:rPr>
          <w:sz w:val="22"/>
        </w:rPr>
      </w:pPr>
      <w:r>
        <w:rPr>
          <w:sz w:val="22"/>
        </w:rPr>
        <w:t>Legea nr. 50 din</w:t>
      </w:r>
      <w:r>
        <w:rPr>
          <w:spacing w:val="1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1"/>
          <w:sz w:val="22"/>
        </w:rPr>
        <w:t> </w:t>
      </w:r>
      <w:r>
        <w:rPr>
          <w:sz w:val="22"/>
        </w:rPr>
        <w:t>conformităţii cu</w:t>
      </w:r>
      <w:r>
        <w:rPr>
          <w:spacing w:val="1"/>
          <w:sz w:val="22"/>
        </w:rPr>
        <w:t> </w:t>
      </w:r>
      <w:r>
        <w:rPr>
          <w:sz w:val="22"/>
        </w:rPr>
        <w:t>legislaţia privind hrana pentru animale şi produsele alimentare şi cu normele de sănătate şi de</w:t>
      </w:r>
      <w:r>
        <w:rPr>
          <w:spacing w:val="1"/>
          <w:sz w:val="22"/>
        </w:rPr>
        <w:t> </w:t>
      </w:r>
      <w:r>
        <w:rPr>
          <w:sz w:val="22"/>
        </w:rPr>
        <w:t>bunăstare</w:t>
      </w:r>
      <w:r>
        <w:rPr>
          <w:spacing w:val="-1"/>
          <w:sz w:val="22"/>
        </w:rPr>
        <w:t> </w:t>
      </w:r>
      <w:r>
        <w:rPr>
          <w:sz w:val="22"/>
        </w:rPr>
        <w:t>a animalelor;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52" w:lineRule="exact" w:before="0" w:after="0"/>
        <w:ind w:left="1000" w:right="0" w:hanging="32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221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19.10.2007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activitatea</w:t>
      </w:r>
      <w:r>
        <w:rPr>
          <w:spacing w:val="-1"/>
          <w:sz w:val="22"/>
        </w:rPr>
        <w:t> </w:t>
      </w:r>
      <w:r>
        <w:rPr>
          <w:sz w:val="22"/>
        </w:rPr>
        <w:t>sanitar-veterinară;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1000" w:right="0" w:hanging="32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306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0"/>
          <w:sz w:val="22"/>
        </w:rPr>
        <w:t> </w:t>
      </w:r>
      <w:r>
        <w:rPr>
          <w:sz w:val="22"/>
        </w:rPr>
        <w:t>30.11.2018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siguranța</w:t>
      </w:r>
      <w:r>
        <w:rPr>
          <w:spacing w:val="-2"/>
          <w:sz w:val="22"/>
        </w:rPr>
        <w:t> </w:t>
      </w:r>
      <w:r>
        <w:rPr>
          <w:sz w:val="22"/>
        </w:rPr>
        <w:t>alimentelor;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1000" w:right="0" w:hanging="32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279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15.12.2017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informarea</w:t>
      </w:r>
      <w:r>
        <w:rPr>
          <w:spacing w:val="-2"/>
          <w:sz w:val="22"/>
        </w:rPr>
        <w:t> </w:t>
      </w:r>
      <w:r>
        <w:rPr>
          <w:sz w:val="22"/>
        </w:rPr>
        <w:t>consumatorului</w:t>
      </w:r>
      <w:r>
        <w:rPr>
          <w:spacing w:val="-4"/>
          <w:sz w:val="22"/>
        </w:rPr>
        <w:t> </w:t>
      </w:r>
      <w:r>
        <w:rPr>
          <w:sz w:val="22"/>
        </w:rPr>
        <w:t>cu</w:t>
      </w:r>
      <w:r>
        <w:rPr>
          <w:spacing w:val="-1"/>
          <w:sz w:val="22"/>
        </w:rPr>
        <w:t> </w:t>
      </w:r>
      <w:r>
        <w:rPr>
          <w:sz w:val="22"/>
        </w:rPr>
        <w:t>privire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produse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1" w:after="0"/>
        <w:ind w:left="1000" w:right="1395" w:hanging="322"/>
        <w:jc w:val="left"/>
        <w:rPr>
          <w:sz w:val="22"/>
        </w:rPr>
      </w:pPr>
      <w:r>
        <w:rPr>
          <w:sz w:val="22"/>
        </w:rPr>
        <w:t>Hotărîrea Guvernului nr. 435 din 28.05.2 010 privind aprobarea Regulilor specifice de igienă a</w:t>
      </w:r>
      <w:r>
        <w:rPr>
          <w:spacing w:val="-52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alimentare de origine animală;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999" w:right="993" w:hanging="322"/>
        <w:jc w:val="left"/>
        <w:rPr>
          <w:sz w:val="22"/>
        </w:rPr>
      </w:pPr>
      <w:r>
        <w:rPr>
          <w:sz w:val="22"/>
        </w:rPr>
        <w:t>Hotărîrea</w:t>
      </w:r>
      <w:r>
        <w:rPr>
          <w:spacing w:val="44"/>
          <w:sz w:val="22"/>
        </w:rPr>
        <w:t> </w:t>
      </w:r>
      <w:r>
        <w:rPr>
          <w:sz w:val="22"/>
        </w:rPr>
        <w:t>Guvernului</w:t>
      </w:r>
      <w:r>
        <w:rPr>
          <w:spacing w:val="44"/>
          <w:sz w:val="22"/>
        </w:rPr>
        <w:t> </w:t>
      </w:r>
      <w:r>
        <w:rPr>
          <w:sz w:val="22"/>
        </w:rPr>
        <w:t>nr.</w:t>
      </w:r>
      <w:r>
        <w:rPr>
          <w:spacing w:val="44"/>
          <w:sz w:val="22"/>
        </w:rPr>
        <w:t> </w:t>
      </w:r>
      <w:r>
        <w:rPr>
          <w:sz w:val="22"/>
        </w:rPr>
        <w:t>308</w:t>
      </w:r>
      <w:r>
        <w:rPr>
          <w:spacing w:val="44"/>
          <w:sz w:val="22"/>
        </w:rPr>
        <w:t> </w:t>
      </w:r>
      <w:r>
        <w:rPr>
          <w:sz w:val="22"/>
        </w:rPr>
        <w:t>din</w:t>
      </w:r>
      <w:r>
        <w:rPr>
          <w:spacing w:val="43"/>
          <w:sz w:val="22"/>
        </w:rPr>
        <w:t> </w:t>
      </w:r>
      <w:r>
        <w:rPr>
          <w:sz w:val="22"/>
        </w:rPr>
        <w:t>29.04.2011</w:t>
      </w:r>
      <w:r>
        <w:rPr>
          <w:spacing w:val="51"/>
          <w:sz w:val="22"/>
        </w:rPr>
        <w:t> </w:t>
      </w:r>
      <w:r>
        <w:rPr>
          <w:sz w:val="22"/>
        </w:rPr>
        <w:t>pentru</w:t>
      </w:r>
      <w:r>
        <w:rPr>
          <w:spacing w:val="45"/>
          <w:sz w:val="22"/>
        </w:rPr>
        <w:t> </w:t>
      </w:r>
      <w:r>
        <w:rPr>
          <w:sz w:val="22"/>
        </w:rPr>
        <w:t>aprobarea</w:t>
      </w:r>
      <w:r>
        <w:rPr>
          <w:spacing w:val="44"/>
          <w:sz w:val="22"/>
        </w:rPr>
        <w:t> </w:t>
      </w:r>
      <w:r>
        <w:rPr>
          <w:sz w:val="22"/>
        </w:rPr>
        <w:t>Regulamentului</w:t>
      </w:r>
      <w:r>
        <w:rPr>
          <w:spacing w:val="44"/>
          <w:sz w:val="22"/>
        </w:rPr>
        <w:t> </w:t>
      </w:r>
      <w:r>
        <w:rPr>
          <w:sz w:val="22"/>
        </w:rPr>
        <w:t>sanitar</w:t>
      </w:r>
      <w:r>
        <w:rPr>
          <w:spacing w:val="45"/>
          <w:sz w:val="22"/>
        </w:rPr>
        <w:t> </w:t>
      </w:r>
      <w:r>
        <w:rPr>
          <w:sz w:val="22"/>
        </w:rPr>
        <w:t>privind</w:t>
      </w:r>
      <w:r>
        <w:rPr>
          <w:spacing w:val="-52"/>
          <w:sz w:val="22"/>
        </w:rPr>
        <w:t> </w:t>
      </w:r>
      <w:r>
        <w:rPr>
          <w:sz w:val="22"/>
        </w:rPr>
        <w:t>materialele</w:t>
      </w:r>
      <w:r>
        <w:rPr>
          <w:spacing w:val="-1"/>
          <w:sz w:val="22"/>
        </w:rPr>
        <w:t> </w:t>
      </w:r>
      <w:r>
        <w:rPr>
          <w:sz w:val="22"/>
        </w:rPr>
        <w:t>şi obiectele destinate</w:t>
      </w:r>
      <w:r>
        <w:rPr>
          <w:spacing w:val="-1"/>
          <w:sz w:val="22"/>
        </w:rPr>
        <w:t> </w:t>
      </w:r>
      <w:r>
        <w:rPr>
          <w:sz w:val="22"/>
        </w:rPr>
        <w:t>să vină în</w:t>
      </w:r>
      <w:r>
        <w:rPr>
          <w:spacing w:val="-1"/>
          <w:sz w:val="22"/>
        </w:rPr>
        <w:t> </w:t>
      </w:r>
      <w:r>
        <w:rPr>
          <w:sz w:val="22"/>
        </w:rPr>
        <w:t>contact cu</w:t>
      </w:r>
      <w:r>
        <w:rPr>
          <w:spacing w:val="-1"/>
          <w:sz w:val="22"/>
        </w:rPr>
        <w:t> </w:t>
      </w:r>
      <w:r>
        <w:rPr>
          <w:sz w:val="22"/>
        </w:rPr>
        <w:t>produsele</w:t>
      </w:r>
      <w:r>
        <w:rPr>
          <w:spacing w:val="-1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1000" w:right="993" w:hanging="322"/>
        <w:jc w:val="both"/>
        <w:rPr>
          <w:sz w:val="22"/>
        </w:rPr>
      </w:pPr>
      <w:r>
        <w:rPr>
          <w:sz w:val="22"/>
        </w:rPr>
        <w:t>Hotărîrea Guvernului nr. 934 din 15.08.2007</w:t>
      </w:r>
      <w:r>
        <w:rPr>
          <w:spacing w:val="1"/>
          <w:sz w:val="22"/>
        </w:rPr>
        <w:t> </w:t>
      </w:r>
      <w:r>
        <w:rPr>
          <w:sz w:val="22"/>
        </w:rPr>
        <w:t>cu privire la instituirea Sistemului informaţional</w:t>
      </w:r>
      <w:r>
        <w:rPr>
          <w:spacing w:val="1"/>
          <w:sz w:val="22"/>
        </w:rPr>
        <w:t> </w:t>
      </w:r>
      <w:r>
        <w:rPr>
          <w:sz w:val="22"/>
        </w:rPr>
        <w:t>automatizat   </w:t>
      </w:r>
      <w:r>
        <w:rPr>
          <w:spacing w:val="1"/>
          <w:sz w:val="22"/>
        </w:rPr>
        <w:t> </w:t>
      </w:r>
      <w:r>
        <w:rPr>
          <w:sz w:val="22"/>
        </w:rPr>
        <w:t>„Registrul   </w:t>
      </w:r>
      <w:r>
        <w:rPr>
          <w:spacing w:val="1"/>
          <w:sz w:val="22"/>
        </w:rPr>
        <w:t> </w:t>
      </w:r>
      <w:r>
        <w:rPr>
          <w:sz w:val="22"/>
        </w:rPr>
        <w:t>de    </w:t>
      </w:r>
      <w:r>
        <w:rPr>
          <w:spacing w:val="1"/>
          <w:sz w:val="22"/>
        </w:rPr>
        <w:t> </w:t>
      </w:r>
      <w:r>
        <w:rPr>
          <w:sz w:val="22"/>
        </w:rPr>
        <w:t>stat    </w:t>
      </w:r>
      <w:r>
        <w:rPr>
          <w:spacing w:val="1"/>
          <w:sz w:val="22"/>
        </w:rPr>
        <w:t> </w:t>
      </w:r>
      <w:r>
        <w:rPr>
          <w:sz w:val="22"/>
        </w:rPr>
        <w:t>al    </w:t>
      </w:r>
      <w:r>
        <w:rPr>
          <w:spacing w:val="1"/>
          <w:sz w:val="22"/>
        </w:rPr>
        <w:t> </w:t>
      </w:r>
      <w:r>
        <w:rPr>
          <w:sz w:val="22"/>
        </w:rPr>
        <w:t>apelor    </w:t>
      </w:r>
      <w:r>
        <w:rPr>
          <w:spacing w:val="1"/>
          <w:sz w:val="22"/>
        </w:rPr>
        <w:t> </w:t>
      </w:r>
      <w:r>
        <w:rPr>
          <w:sz w:val="22"/>
        </w:rPr>
        <w:t>minerale    </w:t>
      </w:r>
      <w:r>
        <w:rPr>
          <w:spacing w:val="1"/>
          <w:sz w:val="22"/>
        </w:rPr>
        <w:t> </w:t>
      </w:r>
      <w:r>
        <w:rPr>
          <w:sz w:val="22"/>
        </w:rPr>
        <w:t>naturale,    </w:t>
      </w:r>
      <w:r>
        <w:rPr>
          <w:spacing w:val="1"/>
          <w:sz w:val="22"/>
        </w:rPr>
        <w:t> </w:t>
      </w:r>
      <w:r>
        <w:rPr>
          <w:sz w:val="22"/>
        </w:rPr>
        <w:t>potabile    </w:t>
      </w:r>
      <w:r>
        <w:rPr>
          <w:spacing w:val="1"/>
          <w:sz w:val="22"/>
        </w:rPr>
        <w:t> </w:t>
      </w:r>
      <w:r>
        <w:rPr>
          <w:sz w:val="22"/>
        </w:rPr>
        <w:t>şi</w:t>
      </w:r>
      <w:r>
        <w:rPr>
          <w:spacing w:val="1"/>
          <w:sz w:val="22"/>
        </w:rPr>
        <w:t> </w:t>
      </w:r>
      <w:r>
        <w:rPr>
          <w:sz w:val="22"/>
        </w:rPr>
        <w:t>băuturilor</w:t>
      </w:r>
      <w:r>
        <w:rPr>
          <w:spacing w:val="-2"/>
          <w:sz w:val="22"/>
        </w:rPr>
        <w:t> </w:t>
      </w:r>
      <w:r>
        <w:rPr>
          <w:sz w:val="22"/>
        </w:rPr>
        <w:t>nealcoolice îmbuteliate”;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1000" w:right="992" w:hanging="322"/>
        <w:jc w:val="both"/>
        <w:rPr>
          <w:sz w:val="22"/>
        </w:rPr>
      </w:pPr>
      <w:r>
        <w:rPr>
          <w:sz w:val="22"/>
        </w:rPr>
        <w:t>Hotărîrea Guvernului nr. 1209 din 08.11.2007 cu privire la prestarea serviciilor de alimentaţie</w:t>
      </w:r>
      <w:r>
        <w:rPr>
          <w:spacing w:val="1"/>
          <w:sz w:val="22"/>
        </w:rPr>
        <w:t> </w:t>
      </w:r>
      <w:r>
        <w:rPr>
          <w:sz w:val="22"/>
        </w:rPr>
        <w:t>publică;</w:t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240" w:lineRule="auto" w:before="0" w:after="0"/>
        <w:ind w:left="1000" w:right="1463" w:hanging="322"/>
        <w:jc w:val="both"/>
        <w:rPr>
          <w:sz w:val="22"/>
        </w:rPr>
      </w:pPr>
      <w:r>
        <w:rPr>
          <w:sz w:val="22"/>
        </w:rPr>
        <w:t>Hotărîrea Guvernului nr. 344 din 10.06.2020 pentru aprobarea Regulamentului sanitar privind</w:t>
      </w:r>
      <w:r>
        <w:rPr>
          <w:spacing w:val="-52"/>
          <w:sz w:val="22"/>
        </w:rPr>
        <w:t> </w:t>
      </w:r>
      <w:r>
        <w:rPr>
          <w:sz w:val="22"/>
        </w:rPr>
        <w:t>punerea</w:t>
      </w:r>
      <w:r>
        <w:rPr>
          <w:spacing w:val="-1"/>
          <w:sz w:val="22"/>
        </w:rPr>
        <w:t> </w:t>
      </w:r>
      <w:r>
        <w:rPr>
          <w:sz w:val="22"/>
        </w:rPr>
        <w:t>la dispoziție pe piață și</w:t>
      </w:r>
      <w:r>
        <w:rPr>
          <w:spacing w:val="-1"/>
          <w:sz w:val="22"/>
        </w:rPr>
        <w:t> </w:t>
      </w:r>
      <w:r>
        <w:rPr>
          <w:sz w:val="22"/>
        </w:rPr>
        <w:t>utilizarea produselor</w:t>
      </w:r>
      <w:r>
        <w:rPr>
          <w:spacing w:val="-1"/>
          <w:sz w:val="22"/>
        </w:rPr>
        <w:t> </w:t>
      </w:r>
      <w:r>
        <w:rPr>
          <w:sz w:val="22"/>
        </w:rPr>
        <w:t>biocide.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1000" w:bottom="280" w:left="740" w:right="420"/>
        </w:sectPr>
      </w:pPr>
    </w:p>
    <w:p>
      <w:pPr>
        <w:pStyle w:val="Heading1"/>
        <w:tabs>
          <w:tab w:pos="6251" w:val="left" w:leader="none"/>
        </w:tabs>
        <w:spacing w:before="150"/>
        <w:rPr>
          <w:b w:val="0"/>
        </w:rPr>
      </w:pPr>
      <w:r>
        <w:rPr/>
        <w:t>Întocmită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spacing w:before="91"/>
        <w:ind w:left="67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  <w:r>
        <w:rPr/>
        <w:pict>
          <v:shape style="position:absolute;margin-left:79.191025pt;margin-top:13.475469pt;width:121pt;height:.1pt;mso-position-horizontal-relative:page;mso-position-vertical-relative:paragraph;z-index:-15722496;mso-wrap-distance-left:0;mso-wrap-distance-right:0" coordorigin="1584,270" coordsize="2420,0" path="m1584,270l4004,270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382pt;margin-top:13.475469pt;width:87.95pt;height:.1pt;mso-position-horizontal-relative:page;mso-position-vertical-relative:paragraph;z-index:-15721984;mso-wrap-distance-left:0;mso-wrap-distance-right:0" coordorigin="5268,270" coordsize="1759,0" path="m5268,270l7027,270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878" w:val="left" w:leader="none"/>
        </w:tabs>
        <w:spacing w:line="225" w:lineRule="exact" w:before="0"/>
        <w:ind w:left="14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79.189926pt;margin-top:13.533183pt;width:121pt;height:.1pt;mso-position-horizontal-relative:page;mso-position-vertical-relative:paragraph;z-index:-15721472;mso-wrap-distance-left:0;mso-wrap-distance-right:0" coordorigin="1584,271" coordsize="2420,0" path="m1584,271l4004,271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2721pt;margin-top:13.533183pt;width:87.95pt;height:.1pt;mso-position-horizontal-relative:page;mso-position-vertical-relative:paragraph;z-index:-15720960;mso-wrap-distance-left:0;mso-wrap-distance-right:0" coordorigin="5268,271" coordsize="1759,0" path="m5268,271l7027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878" w:val="left" w:leader="none"/>
        </w:tabs>
        <w:spacing w:line="224" w:lineRule="exact" w:before="0"/>
        <w:ind w:left="14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1600" w:bottom="28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69" w:hanging="12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1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83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4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06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68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29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91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52" w:hanging="12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7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180" w:hanging="50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42" w:hanging="5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05" w:hanging="5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68" w:hanging="5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30" w:hanging="5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93" w:hanging="5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56" w:hanging="5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18" w:hanging="502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67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7032" w:right="993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322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2024-09-11T12:37:38Z</dcterms:created>
  <dcterms:modified xsi:type="dcterms:W3CDTF">2024-09-11T12:37:38Z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