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CA247" w14:textId="77777777" w:rsidR="00B01517" w:rsidRPr="008827BA" w:rsidRDefault="00B01517" w:rsidP="008827BA">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143"/>
        <w:tblW w:w="0" w:type="auto"/>
        <w:tblLook w:val="04A0" w:firstRow="1" w:lastRow="0" w:firstColumn="1" w:lastColumn="0" w:noHBand="0" w:noVBand="1"/>
      </w:tblPr>
      <w:tblGrid>
        <w:gridCol w:w="1413"/>
      </w:tblGrid>
      <w:tr w:rsidR="008F4ABF" w:rsidRPr="004F0078" w14:paraId="52E97336" w14:textId="77777777" w:rsidTr="008F4ABF">
        <w:trPr>
          <w:trHeight w:val="983"/>
        </w:trPr>
        <w:tc>
          <w:tcPr>
            <w:tcW w:w="1413" w:type="dxa"/>
            <w:vAlign w:val="center"/>
          </w:tcPr>
          <w:p w14:paraId="0DC17D1D" w14:textId="5027B5DA" w:rsidR="008F4ABF" w:rsidRPr="004F0078" w:rsidRDefault="008F4ABF" w:rsidP="008F4ABF">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1</w:t>
            </w:r>
            <w:r>
              <w:rPr>
                <w:rFonts w:ascii="Times New Roman" w:hAnsi="Times New Roman"/>
                <w:b/>
                <w:color w:val="323232"/>
                <w:sz w:val="36"/>
                <w:szCs w:val="36"/>
              </w:rPr>
              <w:t>7</w:t>
            </w:r>
          </w:p>
        </w:tc>
      </w:tr>
    </w:tbl>
    <w:p w14:paraId="71FA2C2C" w14:textId="04F4D64B" w:rsidR="00B01517" w:rsidRPr="008827BA" w:rsidRDefault="00B01517" w:rsidP="008827BA">
      <w:pPr>
        <w:widowControl w:val="0"/>
        <w:autoSpaceDE w:val="0"/>
        <w:autoSpaceDN w:val="0"/>
        <w:spacing w:after="0" w:line="240" w:lineRule="auto"/>
        <w:jc w:val="right"/>
        <w:rPr>
          <w:rFonts w:ascii="Times New Roman" w:hAnsi="Times New Roman"/>
          <w:b/>
          <w:bCs/>
          <w:sz w:val="27"/>
          <w:szCs w:val="27"/>
          <w:lang w:val="ro-RO"/>
        </w:rPr>
      </w:pPr>
      <w:r w:rsidRPr="008827BA">
        <w:rPr>
          <w:rFonts w:ascii="Times New Roman" w:hAnsi="Times New Roman"/>
          <w:b/>
          <w:bCs/>
          <w:sz w:val="27"/>
          <w:szCs w:val="27"/>
          <w:lang w:val="ro-RO"/>
        </w:rPr>
        <w:t>Anexa nr. 17</w:t>
      </w:r>
    </w:p>
    <w:p w14:paraId="257D7E89" w14:textId="3FCDA25C" w:rsidR="00B01517" w:rsidRPr="008827BA" w:rsidRDefault="00B01517" w:rsidP="008827BA">
      <w:pPr>
        <w:widowControl w:val="0"/>
        <w:autoSpaceDE w:val="0"/>
        <w:autoSpaceDN w:val="0"/>
        <w:spacing w:after="0" w:line="240" w:lineRule="auto"/>
        <w:jc w:val="right"/>
        <w:rPr>
          <w:rFonts w:ascii="Times New Roman" w:hAnsi="Times New Roman"/>
          <w:b/>
          <w:bCs/>
          <w:sz w:val="27"/>
          <w:szCs w:val="27"/>
          <w:lang w:val="ro-RO"/>
        </w:rPr>
      </w:pPr>
      <w:r w:rsidRPr="008827BA">
        <w:rPr>
          <w:rFonts w:ascii="Times New Roman" w:hAnsi="Times New Roman"/>
          <w:b/>
          <w:bCs/>
          <w:sz w:val="27"/>
          <w:szCs w:val="27"/>
          <w:lang w:val="ro-RO"/>
        </w:rPr>
        <w:t xml:space="preserve">la Ordinul Ministerului </w:t>
      </w:r>
    </w:p>
    <w:p w14:paraId="5A6C0CA2" w14:textId="77777777" w:rsidR="00B01517" w:rsidRPr="008827BA" w:rsidRDefault="00B01517" w:rsidP="008827BA">
      <w:pPr>
        <w:widowControl w:val="0"/>
        <w:autoSpaceDE w:val="0"/>
        <w:autoSpaceDN w:val="0"/>
        <w:spacing w:after="0" w:line="240" w:lineRule="auto"/>
        <w:jc w:val="right"/>
        <w:rPr>
          <w:rFonts w:ascii="Times New Roman" w:hAnsi="Times New Roman"/>
          <w:b/>
          <w:bCs/>
          <w:sz w:val="27"/>
          <w:szCs w:val="27"/>
          <w:lang w:val="ro-RO"/>
        </w:rPr>
      </w:pPr>
      <w:r w:rsidRPr="008827BA">
        <w:rPr>
          <w:rFonts w:ascii="Times New Roman" w:hAnsi="Times New Roman"/>
          <w:b/>
          <w:bCs/>
          <w:sz w:val="27"/>
          <w:szCs w:val="27"/>
          <w:lang w:val="ro-RO"/>
        </w:rPr>
        <w:t>nr. 57 din 27.06.2023</w:t>
      </w:r>
    </w:p>
    <w:p w14:paraId="7E2D8BE6" w14:textId="77777777" w:rsidR="00B01517" w:rsidRPr="008827BA" w:rsidRDefault="00B01517" w:rsidP="008827BA">
      <w:pPr>
        <w:widowControl w:val="0"/>
        <w:autoSpaceDE w:val="0"/>
        <w:autoSpaceDN w:val="0"/>
        <w:spacing w:after="0" w:line="240" w:lineRule="auto"/>
        <w:rPr>
          <w:rFonts w:ascii="Times New Roman" w:hAnsi="Times New Roman"/>
          <w:b/>
          <w:sz w:val="30"/>
          <w:lang w:val="ro-RO"/>
        </w:rPr>
      </w:pPr>
    </w:p>
    <w:p w14:paraId="345CE9B8" w14:textId="77777777" w:rsidR="00B01517" w:rsidRPr="008827BA" w:rsidRDefault="00B01517" w:rsidP="008827BA">
      <w:pPr>
        <w:widowControl w:val="0"/>
        <w:autoSpaceDE w:val="0"/>
        <w:autoSpaceDN w:val="0"/>
        <w:spacing w:after="0" w:line="240" w:lineRule="auto"/>
        <w:rPr>
          <w:rFonts w:ascii="Times New Roman" w:hAnsi="Times New Roman"/>
          <w:b/>
          <w:sz w:val="36"/>
          <w:lang w:val="ro-RO"/>
        </w:rPr>
      </w:pPr>
    </w:p>
    <w:p w14:paraId="6B7F18B9" w14:textId="77777777" w:rsidR="00B01517" w:rsidRPr="008827BA" w:rsidRDefault="00B01517" w:rsidP="008827BA">
      <w:pPr>
        <w:widowControl w:val="0"/>
        <w:autoSpaceDE w:val="0"/>
        <w:autoSpaceDN w:val="0"/>
        <w:spacing w:after="0" w:line="240" w:lineRule="auto"/>
        <w:jc w:val="center"/>
        <w:rPr>
          <w:rFonts w:ascii="Times New Roman" w:hAnsi="Times New Roman"/>
          <w:b/>
          <w:lang w:val="ro-RO"/>
        </w:rPr>
      </w:pPr>
      <w:r w:rsidRPr="008827BA">
        <w:rPr>
          <w:rFonts w:ascii="Times New Roman" w:hAnsi="Times New Roman"/>
          <w:b/>
          <w:lang w:val="ro-RO"/>
        </w:rPr>
        <w:t>AGENŢIA NAȚIONALĂ PENTRU SIGURANȚA ALIMENTELOR</w:t>
      </w:r>
    </w:p>
    <w:p w14:paraId="7C9E8A5E" w14:textId="77777777" w:rsidR="008827BA" w:rsidRPr="008827BA" w:rsidRDefault="00B01517" w:rsidP="008827BA">
      <w:pPr>
        <w:widowControl w:val="0"/>
        <w:autoSpaceDE w:val="0"/>
        <w:autoSpaceDN w:val="0"/>
        <w:spacing w:after="0" w:line="240" w:lineRule="auto"/>
        <w:jc w:val="center"/>
        <w:rPr>
          <w:rFonts w:ascii="Times New Roman" w:hAnsi="Times New Roman"/>
          <w:lang w:val="ro-RO"/>
        </w:rPr>
      </w:pPr>
      <w:r w:rsidRPr="008827BA">
        <w:rPr>
          <w:rFonts w:ascii="Times New Roman" w:hAnsi="Times New Roman"/>
          <w:lang w:val="ro-RO"/>
        </w:rPr>
        <w:t>str. M. Kogălniceanu, 63, MD-2009, mun. Chişinău, Tel/fax: +373 (22) 29-47-31</w:t>
      </w:r>
    </w:p>
    <w:p w14:paraId="27138400" w14:textId="0B23EF43" w:rsidR="00B01517" w:rsidRPr="008827BA" w:rsidRDefault="00B01517" w:rsidP="008827BA">
      <w:pPr>
        <w:widowControl w:val="0"/>
        <w:autoSpaceDE w:val="0"/>
        <w:autoSpaceDN w:val="0"/>
        <w:spacing w:after="0" w:line="240" w:lineRule="auto"/>
        <w:jc w:val="center"/>
        <w:rPr>
          <w:rFonts w:ascii="Times New Roman" w:hAnsi="Times New Roman"/>
          <w:lang w:val="ro-RO"/>
        </w:rPr>
      </w:pPr>
      <w:r w:rsidRPr="008827BA">
        <w:rPr>
          <w:rFonts w:ascii="Times New Roman" w:hAnsi="Times New Roman"/>
          <w:lang w:val="ro-RO"/>
        </w:rPr>
        <w:t xml:space="preserve">E-mail: </w:t>
      </w:r>
      <w:hyperlink r:id="rId7" w:history="1">
        <w:r w:rsidRPr="008827BA">
          <w:rPr>
            <w:rFonts w:ascii="Times New Roman" w:hAnsi="Times New Roman"/>
            <w:u w:val="single"/>
            <w:lang w:val="ro-RO"/>
          </w:rPr>
          <w:t>info@ansa.gov.md</w:t>
        </w:r>
      </w:hyperlink>
      <w:r w:rsidRPr="008827BA">
        <w:rPr>
          <w:rFonts w:ascii="Times New Roman" w:hAnsi="Times New Roman"/>
          <w:lang w:val="ro-RO"/>
        </w:rPr>
        <w:t xml:space="preserve"> ;  </w:t>
      </w:r>
      <w:hyperlink r:id="rId8">
        <w:r w:rsidRPr="008827BA">
          <w:rPr>
            <w:rFonts w:ascii="Times New Roman" w:hAnsi="Times New Roman"/>
            <w:lang w:val="ro-RO"/>
          </w:rPr>
          <w:t>www.ansa.gov.md</w:t>
        </w:r>
      </w:hyperlink>
    </w:p>
    <w:p w14:paraId="32BBBF14" w14:textId="77777777" w:rsidR="00B01517" w:rsidRPr="008827BA" w:rsidRDefault="00B01517" w:rsidP="008827BA">
      <w:pPr>
        <w:widowControl w:val="0"/>
        <w:autoSpaceDE w:val="0"/>
        <w:autoSpaceDN w:val="0"/>
        <w:spacing w:after="0" w:line="240" w:lineRule="auto"/>
        <w:rPr>
          <w:rFonts w:ascii="Times New Roman" w:hAnsi="Times New Roman"/>
          <w:sz w:val="24"/>
          <w:lang w:val="ro-RO"/>
        </w:rPr>
      </w:pPr>
    </w:p>
    <w:p w14:paraId="679E3C41" w14:textId="77777777" w:rsidR="00B01517" w:rsidRPr="008827BA" w:rsidRDefault="00B01517" w:rsidP="008827BA">
      <w:pPr>
        <w:widowControl w:val="0"/>
        <w:autoSpaceDE w:val="0"/>
        <w:autoSpaceDN w:val="0"/>
        <w:spacing w:after="0" w:line="240" w:lineRule="auto"/>
        <w:rPr>
          <w:rFonts w:ascii="Times New Roman" w:hAnsi="Times New Roman"/>
          <w:sz w:val="20"/>
          <w:lang w:val="ro-RO"/>
        </w:rPr>
      </w:pPr>
    </w:p>
    <w:p w14:paraId="3C7A6939" w14:textId="1E7857CB" w:rsidR="00B01517" w:rsidRPr="008827BA" w:rsidRDefault="00B01517" w:rsidP="008827BA">
      <w:pPr>
        <w:widowControl w:val="0"/>
        <w:tabs>
          <w:tab w:val="left" w:pos="3441"/>
        </w:tabs>
        <w:autoSpaceDE w:val="0"/>
        <w:autoSpaceDN w:val="0"/>
        <w:spacing w:after="0" w:line="240" w:lineRule="auto"/>
        <w:jc w:val="center"/>
        <w:rPr>
          <w:rFonts w:ascii="Times New Roman" w:hAnsi="Times New Roman"/>
          <w:lang w:val="ro-RO"/>
        </w:rPr>
      </w:pPr>
      <w:r w:rsidRPr="008827BA">
        <w:rPr>
          <w:rFonts w:ascii="Times New Roman" w:hAnsi="Times New Roman"/>
          <w:b/>
          <w:lang w:val="ro-RO"/>
        </w:rPr>
        <w:t xml:space="preserve">LISTĂ DE VERIFICARE Nr. </w:t>
      </w:r>
      <w:r w:rsidRPr="008827BA">
        <w:rPr>
          <w:rFonts w:ascii="Times New Roman" w:hAnsi="Times New Roman"/>
          <w:u w:val="single"/>
          <w:lang w:val="ro-RO"/>
        </w:rPr>
        <w:tab/>
      </w:r>
    </w:p>
    <w:p w14:paraId="2DF6112B" w14:textId="77777777" w:rsidR="005A70D0" w:rsidRDefault="00B01517" w:rsidP="008827BA">
      <w:pPr>
        <w:widowControl w:val="0"/>
        <w:autoSpaceDE w:val="0"/>
        <w:autoSpaceDN w:val="0"/>
        <w:spacing w:after="0" w:line="240" w:lineRule="auto"/>
        <w:jc w:val="center"/>
        <w:rPr>
          <w:rFonts w:ascii="Times New Roman" w:hAnsi="Times New Roman"/>
          <w:b/>
          <w:lang w:val="ro-RO"/>
        </w:rPr>
      </w:pPr>
      <w:r w:rsidRPr="008827BA">
        <w:rPr>
          <w:rFonts w:ascii="Times New Roman" w:hAnsi="Times New Roman"/>
          <w:b/>
          <w:lang w:val="ro-RO"/>
        </w:rPr>
        <w:t xml:space="preserve">PENTRU CONTROLUL DE STAT ȘI SUPRAVEGHEREA </w:t>
      </w:r>
    </w:p>
    <w:p w14:paraId="3F2380DB" w14:textId="4EDA7638" w:rsidR="00B01517" w:rsidRPr="008827BA" w:rsidRDefault="00B01517" w:rsidP="008827BA">
      <w:pPr>
        <w:widowControl w:val="0"/>
        <w:autoSpaceDE w:val="0"/>
        <w:autoSpaceDN w:val="0"/>
        <w:spacing w:after="0" w:line="240" w:lineRule="auto"/>
        <w:jc w:val="center"/>
        <w:rPr>
          <w:rFonts w:ascii="Times New Roman" w:hAnsi="Times New Roman"/>
          <w:b/>
          <w:lang w:val="ro-RO"/>
        </w:rPr>
      </w:pPr>
      <w:r w:rsidRPr="008827BA">
        <w:rPr>
          <w:rFonts w:ascii="Times New Roman" w:hAnsi="Times New Roman"/>
          <w:b/>
          <w:lang w:val="ro-RO"/>
        </w:rPr>
        <w:t>DEPOZITELOR DE CEREALE ȘI ELEVATOARELOR</w:t>
      </w:r>
    </w:p>
    <w:p w14:paraId="50132088" w14:textId="77777777" w:rsidR="00B01517" w:rsidRPr="008827BA" w:rsidRDefault="00B01517" w:rsidP="008827BA">
      <w:pPr>
        <w:widowControl w:val="0"/>
        <w:autoSpaceDE w:val="0"/>
        <w:autoSpaceDN w:val="0"/>
        <w:spacing w:after="0" w:line="240" w:lineRule="auto"/>
        <w:rPr>
          <w:rFonts w:ascii="Times New Roman" w:hAnsi="Times New Roman"/>
          <w:b/>
          <w:sz w:val="24"/>
          <w:lang w:val="ro-RO"/>
        </w:rPr>
      </w:pPr>
    </w:p>
    <w:p w14:paraId="68888C48" w14:textId="77777777" w:rsidR="008F4ABF" w:rsidRPr="00123909" w:rsidRDefault="008F4ABF" w:rsidP="008F4ABF">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597A93DA" w14:textId="77777777" w:rsidR="008F4ABF" w:rsidRPr="007D3B12" w:rsidRDefault="008F4ABF" w:rsidP="008F4ABF">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4E86E909" w14:textId="77777777" w:rsidR="008F4ABF" w:rsidRPr="007D3B12" w:rsidRDefault="008F4ABF" w:rsidP="008F4ABF">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28A6EC1E" w14:textId="77777777" w:rsidR="008F4ABF" w:rsidRDefault="008F4ABF" w:rsidP="008F4ABF">
      <w:pPr>
        <w:widowControl w:val="0"/>
        <w:autoSpaceDE w:val="0"/>
        <w:autoSpaceDN w:val="0"/>
        <w:spacing w:after="0" w:line="240" w:lineRule="auto"/>
        <w:rPr>
          <w:rFonts w:ascii="Times New Roman" w:hAnsi="Times New Roman"/>
          <w:b/>
          <w:sz w:val="21"/>
          <w:lang w:val="ro-RO"/>
        </w:rPr>
      </w:pPr>
    </w:p>
    <w:p w14:paraId="26BCF951" w14:textId="77777777" w:rsidR="008F4ABF" w:rsidRPr="00123909" w:rsidRDefault="008F4ABF" w:rsidP="008F4ABF">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3AB557AA"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59F0FA49" w14:textId="77777777" w:rsidR="008F4ABF" w:rsidRPr="00571F76" w:rsidRDefault="008F4ABF" w:rsidP="008F4ABF">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0CBEA115" w14:textId="77777777" w:rsidR="008F4ABF" w:rsidRDefault="008F4ABF" w:rsidP="008F4ABF">
      <w:pPr>
        <w:widowControl w:val="0"/>
        <w:autoSpaceDE w:val="0"/>
        <w:autoSpaceDN w:val="0"/>
        <w:spacing w:after="0" w:line="240" w:lineRule="auto"/>
        <w:rPr>
          <w:rFonts w:ascii="Times New Roman" w:hAnsi="Times New Roman"/>
          <w:lang w:val="ro-RO"/>
        </w:rPr>
      </w:pPr>
    </w:p>
    <w:p w14:paraId="08365EF3"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28E54C39" w14:textId="77777777" w:rsidR="008F4ABF" w:rsidRDefault="008F4ABF" w:rsidP="008F4ABF">
      <w:pPr>
        <w:widowControl w:val="0"/>
        <w:autoSpaceDE w:val="0"/>
        <w:autoSpaceDN w:val="0"/>
        <w:spacing w:after="0" w:line="240" w:lineRule="auto"/>
        <w:rPr>
          <w:rFonts w:ascii="Times New Roman" w:hAnsi="Times New Roman"/>
          <w:sz w:val="24"/>
          <w:szCs w:val="24"/>
        </w:rPr>
      </w:pPr>
    </w:p>
    <w:p w14:paraId="7FA9E62B" w14:textId="77777777" w:rsidR="008F4ABF" w:rsidRPr="00BA4009" w:rsidRDefault="008F4ABF" w:rsidP="008F4ABF">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33EFFA0E" w14:textId="77777777" w:rsidR="008F4ABF" w:rsidRPr="00123909" w:rsidRDefault="008F4ABF" w:rsidP="008F4ABF">
      <w:pPr>
        <w:widowControl w:val="0"/>
        <w:autoSpaceDE w:val="0"/>
        <w:autoSpaceDN w:val="0"/>
        <w:spacing w:after="0" w:line="240" w:lineRule="auto"/>
        <w:rPr>
          <w:rFonts w:ascii="Times New Roman" w:hAnsi="Times New Roman"/>
          <w:sz w:val="28"/>
          <w:lang w:val="ro-RO"/>
        </w:rPr>
      </w:pPr>
    </w:p>
    <w:p w14:paraId="1858BD6F"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1F6816B4" w14:textId="77777777" w:rsidR="008F4ABF" w:rsidRPr="00123909" w:rsidRDefault="008F4ABF" w:rsidP="008F4ABF">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773BC6E3" w14:textId="77777777" w:rsidR="008F4ABF" w:rsidRDefault="008F4ABF" w:rsidP="008F4ABF">
      <w:pPr>
        <w:widowControl w:val="0"/>
        <w:autoSpaceDE w:val="0"/>
        <w:autoSpaceDN w:val="0"/>
        <w:spacing w:after="0" w:line="240" w:lineRule="auto"/>
        <w:rPr>
          <w:rFonts w:ascii="Times New Roman" w:hAnsi="Times New Roman"/>
          <w:lang w:val="ro-RO"/>
        </w:rPr>
      </w:pPr>
    </w:p>
    <w:p w14:paraId="4B49E7F4"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6D544E49" w14:textId="77777777" w:rsidR="008F4ABF" w:rsidRPr="00123909" w:rsidRDefault="008F4ABF" w:rsidP="008F4ABF">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564C2DC5" w14:textId="77777777" w:rsidR="008F4ABF" w:rsidRDefault="008F4ABF" w:rsidP="008F4ABF">
      <w:pPr>
        <w:widowControl w:val="0"/>
        <w:autoSpaceDE w:val="0"/>
        <w:autoSpaceDN w:val="0"/>
        <w:spacing w:after="0" w:line="240" w:lineRule="auto"/>
        <w:rPr>
          <w:rFonts w:ascii="Times New Roman" w:hAnsi="Times New Roman"/>
          <w:lang w:val="ro-RO"/>
        </w:rPr>
      </w:pPr>
    </w:p>
    <w:p w14:paraId="4384C418"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5763AB47" w14:textId="77777777" w:rsidR="008F4ABF" w:rsidRDefault="008F4ABF" w:rsidP="008F4ABF">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25AEA57A" w14:textId="77777777" w:rsidR="008F4ABF" w:rsidRPr="00123909" w:rsidRDefault="008F4ABF" w:rsidP="008F4ABF">
      <w:pPr>
        <w:widowControl w:val="0"/>
        <w:autoSpaceDE w:val="0"/>
        <w:autoSpaceDN w:val="0"/>
        <w:spacing w:after="0" w:line="240" w:lineRule="auto"/>
        <w:rPr>
          <w:rFonts w:ascii="Times New Roman" w:hAnsi="Times New Roman"/>
          <w:sz w:val="28"/>
          <w:lang w:val="ro-RO"/>
        </w:rPr>
      </w:pPr>
    </w:p>
    <w:p w14:paraId="380EF544" w14:textId="77777777" w:rsidR="008F4ABF" w:rsidRPr="00123909" w:rsidRDefault="008F4ABF" w:rsidP="008F4ABF">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30E3F12B" w14:textId="77777777" w:rsidR="008F4ABF" w:rsidRPr="00123909" w:rsidRDefault="008F4ABF" w:rsidP="008F4ABF">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33A7D2B1" w14:textId="77777777" w:rsidR="008F4ABF" w:rsidRPr="00123909" w:rsidRDefault="008F4ABF" w:rsidP="008F4ABF">
      <w:pPr>
        <w:widowControl w:val="0"/>
        <w:autoSpaceDE w:val="0"/>
        <w:autoSpaceDN w:val="0"/>
        <w:spacing w:after="0" w:line="240" w:lineRule="auto"/>
        <w:rPr>
          <w:rFonts w:ascii="Times New Roman" w:hAnsi="Times New Roman"/>
          <w:sz w:val="20"/>
          <w:lang w:val="ro-RO"/>
        </w:rPr>
      </w:pPr>
    </w:p>
    <w:p w14:paraId="484AA27F" w14:textId="77777777" w:rsidR="008F4ABF" w:rsidRPr="004F0078" w:rsidRDefault="008F4ABF" w:rsidP="008F4ABF">
      <w:pPr>
        <w:widowControl w:val="0"/>
        <w:tabs>
          <w:tab w:val="left" w:pos="958"/>
          <w:tab w:val="left" w:pos="959"/>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III. </w:t>
      </w:r>
      <w:r w:rsidRPr="00123909">
        <w:rPr>
          <w:rFonts w:ascii="Times New Roman" w:hAnsi="Times New Roman"/>
          <w:b/>
          <w:bCs/>
          <w:lang w:val="ro-RO"/>
        </w:rPr>
        <w:t>Capacitatea</w:t>
      </w:r>
      <w:r w:rsidRPr="00123909">
        <w:rPr>
          <w:rFonts w:ascii="Times New Roman" w:hAnsi="Times New Roman"/>
          <w:b/>
          <w:bCs/>
          <w:spacing w:val="-2"/>
          <w:lang w:val="ro-RO"/>
        </w:rPr>
        <w:t xml:space="preserve"> </w:t>
      </w:r>
      <w:r w:rsidRPr="00123909">
        <w:rPr>
          <w:rFonts w:ascii="Times New Roman" w:hAnsi="Times New Roman"/>
          <w:b/>
          <w:bCs/>
          <w:lang w:val="ro-RO"/>
        </w:rPr>
        <w:t>de</w:t>
      </w:r>
      <w:r w:rsidRPr="00123909">
        <w:rPr>
          <w:rFonts w:ascii="Times New Roman" w:hAnsi="Times New Roman"/>
          <w:b/>
          <w:bCs/>
          <w:spacing w:val="-1"/>
          <w:lang w:val="ro-RO"/>
        </w:rPr>
        <w:t xml:space="preserve"> </w:t>
      </w:r>
      <w:r w:rsidRPr="00123909">
        <w:rPr>
          <w:rFonts w:ascii="Times New Roman" w:hAnsi="Times New Roman"/>
          <w:b/>
          <w:bCs/>
          <w:lang w:val="ro-RO"/>
        </w:rPr>
        <w:t>producție:</w:t>
      </w:r>
    </w:p>
    <w:tbl>
      <w:tblPr>
        <w:tblStyle w:val="TableNormal1"/>
        <w:tblW w:w="928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2296"/>
        <w:gridCol w:w="4578"/>
      </w:tblGrid>
      <w:tr w:rsidR="00B01517" w:rsidRPr="008827BA" w14:paraId="61BD5EA8" w14:textId="77777777" w:rsidTr="005A70D0">
        <w:trPr>
          <w:trHeight w:val="465"/>
        </w:trPr>
        <w:tc>
          <w:tcPr>
            <w:tcW w:w="9286" w:type="dxa"/>
            <w:gridSpan w:val="3"/>
          </w:tcPr>
          <w:p w14:paraId="30810C3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Capacitatea totală anuală de depozitare, tone:</w:t>
            </w:r>
          </w:p>
        </w:tc>
      </w:tr>
      <w:tr w:rsidR="008F4ABF" w:rsidRPr="008827BA" w14:paraId="24DEA77F" w14:textId="77777777" w:rsidTr="005A70D0">
        <w:trPr>
          <w:trHeight w:val="961"/>
        </w:trPr>
        <w:tc>
          <w:tcPr>
            <w:tcW w:w="2412" w:type="dxa"/>
            <w:vMerge w:val="restart"/>
          </w:tcPr>
          <w:p w14:paraId="1700F7DA" w14:textId="77777777" w:rsidR="008F4ABF" w:rsidRPr="008827BA" w:rsidRDefault="008F4ABF" w:rsidP="008827BA">
            <w:pPr>
              <w:tabs>
                <w:tab w:val="left" w:pos="882"/>
              </w:tabs>
              <w:spacing w:after="0" w:line="240" w:lineRule="auto"/>
              <w:rPr>
                <w:rFonts w:ascii="Times New Roman" w:hAnsi="Times New Roman"/>
                <w:sz w:val="20"/>
                <w:lang w:val="ro-RO"/>
              </w:rPr>
            </w:pPr>
            <w:r w:rsidRPr="008827BA">
              <w:rPr>
                <w:rFonts w:ascii="Times New Roman" w:hAnsi="Times New Roman"/>
                <w:sz w:val="20"/>
                <w:lang w:val="ro-RO"/>
              </w:rPr>
              <w:t>Tipul</w:t>
            </w:r>
            <w:r>
              <w:rPr>
                <w:rFonts w:ascii="Times New Roman" w:hAnsi="Times New Roman"/>
                <w:sz w:val="20"/>
                <w:lang w:val="ro-RO"/>
              </w:rPr>
              <w:t xml:space="preserve"> </w:t>
            </w:r>
            <w:r w:rsidRPr="008827BA">
              <w:rPr>
                <w:rFonts w:ascii="Times New Roman" w:hAnsi="Times New Roman"/>
                <w:sz w:val="20"/>
                <w:lang w:val="ro-RO"/>
              </w:rPr>
              <w:t>depozitului metoda de depozitare</w:t>
            </w:r>
          </w:p>
          <w:p w14:paraId="50217D31" w14:textId="221EE9ED" w:rsidR="008F4ABF" w:rsidRPr="008827BA" w:rsidRDefault="008F4ABF" w:rsidP="008827BA">
            <w:pPr>
              <w:spacing w:after="0" w:line="240" w:lineRule="auto"/>
              <w:rPr>
                <w:rFonts w:ascii="Times New Roman" w:hAnsi="Times New Roman"/>
                <w:sz w:val="20"/>
                <w:lang w:val="ro-RO"/>
              </w:rPr>
            </w:pPr>
            <w:r w:rsidRPr="008827BA">
              <w:rPr>
                <w:rFonts w:ascii="Times New Roman" w:hAnsi="Times New Roman"/>
                <w:sz w:val="20"/>
                <w:lang w:val="ro-RO"/>
              </w:rPr>
              <w:t>și</w:t>
            </w:r>
          </w:p>
        </w:tc>
        <w:tc>
          <w:tcPr>
            <w:tcW w:w="2296" w:type="dxa"/>
            <w:tcBorders>
              <w:right w:val="nil"/>
            </w:tcBorders>
          </w:tcPr>
          <w:p w14:paraId="2FCCB0AC" w14:textId="77777777" w:rsidR="008F4ABF" w:rsidRPr="008827BA" w:rsidRDefault="008F4ABF" w:rsidP="008827BA">
            <w:pPr>
              <w:spacing w:after="0" w:line="240" w:lineRule="auto"/>
              <w:rPr>
                <w:rFonts w:ascii="Times New Roman" w:hAnsi="Times New Roman"/>
                <w:sz w:val="20"/>
                <w:lang w:val="ro-RO"/>
              </w:rPr>
            </w:pPr>
            <w:r w:rsidRPr="008827BA">
              <w:rPr>
                <w:rFonts w:ascii="Times New Roman" w:hAnsi="Times New Roman"/>
                <w:sz w:val="20"/>
                <w:lang w:val="ro-RO"/>
              </w:rPr>
              <w:t xml:space="preserve">Elevator de tip siloz </w:t>
            </w:r>
            <w:r w:rsidRPr="008827BA">
              <w:rPr>
                <w:rFonts w:ascii="MS Gothic" w:hAnsi="MS Gothic"/>
                <w:sz w:val="20"/>
                <w:lang w:val="ro-RO"/>
              </w:rPr>
              <w:t xml:space="preserve">☐ </w:t>
            </w:r>
            <w:r w:rsidRPr="008827BA">
              <w:rPr>
                <w:rFonts w:ascii="Times New Roman" w:hAnsi="Times New Roman"/>
                <w:sz w:val="20"/>
                <w:lang w:val="ro-RO"/>
              </w:rPr>
              <w:t>Da Numărul de silozuri:</w:t>
            </w:r>
          </w:p>
        </w:tc>
        <w:tc>
          <w:tcPr>
            <w:tcW w:w="4578" w:type="dxa"/>
            <w:tcBorders>
              <w:left w:val="nil"/>
            </w:tcBorders>
          </w:tcPr>
          <w:p w14:paraId="5AA2713A" w14:textId="77777777" w:rsidR="008F4ABF" w:rsidRPr="008827BA" w:rsidRDefault="008F4ABF" w:rsidP="008827BA">
            <w:pPr>
              <w:numPr>
                <w:ilvl w:val="0"/>
                <w:numId w:val="5"/>
              </w:numPr>
              <w:tabs>
                <w:tab w:val="left" w:pos="508"/>
              </w:tabs>
              <w:spacing w:after="0" w:line="240" w:lineRule="auto"/>
              <w:ind w:left="0" w:firstLine="0"/>
              <w:rPr>
                <w:rFonts w:ascii="Times New Roman" w:hAnsi="Times New Roman"/>
                <w:sz w:val="20"/>
                <w:lang w:val="ro-RO"/>
              </w:rPr>
            </w:pPr>
            <w:r w:rsidRPr="008827BA">
              <w:rPr>
                <w:rFonts w:ascii="Times New Roman" w:hAnsi="Times New Roman"/>
                <w:sz w:val="20"/>
                <w:lang w:val="ro-RO"/>
              </w:rPr>
              <w:t>Nu</w:t>
            </w:r>
          </w:p>
        </w:tc>
      </w:tr>
      <w:tr w:rsidR="008F4ABF" w:rsidRPr="008827BA" w14:paraId="33721041" w14:textId="77777777" w:rsidTr="005A70D0">
        <w:trPr>
          <w:trHeight w:val="498"/>
        </w:trPr>
        <w:tc>
          <w:tcPr>
            <w:tcW w:w="2412" w:type="dxa"/>
            <w:vMerge/>
          </w:tcPr>
          <w:p w14:paraId="1BCDE113" w14:textId="77777777" w:rsidR="008F4ABF" w:rsidRPr="008827BA" w:rsidRDefault="008F4ABF" w:rsidP="008827BA">
            <w:pPr>
              <w:spacing w:after="0" w:line="240" w:lineRule="auto"/>
              <w:rPr>
                <w:rFonts w:ascii="Times New Roman" w:hAnsi="Times New Roman"/>
                <w:sz w:val="2"/>
                <w:szCs w:val="2"/>
                <w:lang w:val="ro-RO"/>
              </w:rPr>
            </w:pPr>
          </w:p>
        </w:tc>
        <w:tc>
          <w:tcPr>
            <w:tcW w:w="2296" w:type="dxa"/>
            <w:tcBorders>
              <w:right w:val="nil"/>
            </w:tcBorders>
          </w:tcPr>
          <w:p w14:paraId="44406554" w14:textId="77777777" w:rsidR="008F4ABF" w:rsidRPr="008827BA" w:rsidRDefault="008F4ABF" w:rsidP="008827BA">
            <w:pPr>
              <w:spacing w:after="0" w:line="240" w:lineRule="auto"/>
              <w:rPr>
                <w:rFonts w:ascii="Times New Roman" w:hAnsi="Times New Roman"/>
                <w:sz w:val="20"/>
                <w:lang w:val="ro-RO"/>
              </w:rPr>
            </w:pPr>
            <w:r w:rsidRPr="008827BA">
              <w:rPr>
                <w:rFonts w:ascii="Times New Roman" w:hAnsi="Times New Roman"/>
                <w:sz w:val="20"/>
                <w:lang w:val="ro-RO"/>
              </w:rPr>
              <w:t xml:space="preserve">Depozit orizontal: </w:t>
            </w:r>
            <w:r w:rsidRPr="008827BA">
              <w:rPr>
                <w:rFonts w:ascii="MS Gothic" w:hAnsi="MS Gothic"/>
                <w:sz w:val="20"/>
                <w:lang w:val="ro-RO"/>
              </w:rPr>
              <w:t xml:space="preserve">☐ </w:t>
            </w:r>
            <w:r w:rsidRPr="008827BA">
              <w:rPr>
                <w:rFonts w:ascii="Times New Roman" w:hAnsi="Times New Roman"/>
                <w:sz w:val="20"/>
                <w:lang w:val="ro-RO"/>
              </w:rPr>
              <w:t>Da</w:t>
            </w:r>
          </w:p>
        </w:tc>
        <w:tc>
          <w:tcPr>
            <w:tcW w:w="4578" w:type="dxa"/>
            <w:tcBorders>
              <w:left w:val="nil"/>
            </w:tcBorders>
          </w:tcPr>
          <w:p w14:paraId="757C0FAB" w14:textId="77777777" w:rsidR="008F4ABF" w:rsidRPr="008827BA" w:rsidRDefault="008F4ABF" w:rsidP="008827BA">
            <w:pPr>
              <w:numPr>
                <w:ilvl w:val="0"/>
                <w:numId w:val="4"/>
              </w:numPr>
              <w:tabs>
                <w:tab w:val="left" w:pos="302"/>
              </w:tabs>
              <w:spacing w:after="0" w:line="240" w:lineRule="auto"/>
              <w:ind w:left="0" w:firstLine="0"/>
              <w:rPr>
                <w:rFonts w:ascii="Times New Roman" w:hAnsi="Times New Roman"/>
                <w:sz w:val="20"/>
                <w:lang w:val="ro-RO"/>
              </w:rPr>
            </w:pPr>
            <w:r w:rsidRPr="008827BA">
              <w:rPr>
                <w:rFonts w:ascii="Times New Roman" w:hAnsi="Times New Roman"/>
                <w:sz w:val="20"/>
                <w:lang w:val="ro-RO"/>
              </w:rPr>
              <w:t>Nu</w:t>
            </w:r>
          </w:p>
        </w:tc>
      </w:tr>
      <w:tr w:rsidR="008F4ABF" w:rsidRPr="008827BA" w14:paraId="58F29CBC" w14:textId="77777777" w:rsidTr="005A70D0">
        <w:trPr>
          <w:trHeight w:val="498"/>
        </w:trPr>
        <w:tc>
          <w:tcPr>
            <w:tcW w:w="2412" w:type="dxa"/>
            <w:vMerge/>
          </w:tcPr>
          <w:p w14:paraId="5355CA44" w14:textId="77777777" w:rsidR="008F4ABF" w:rsidRPr="008827BA" w:rsidRDefault="008F4ABF" w:rsidP="008827BA">
            <w:pPr>
              <w:spacing w:after="0" w:line="240" w:lineRule="auto"/>
              <w:rPr>
                <w:rFonts w:ascii="Times New Roman" w:hAnsi="Times New Roman"/>
                <w:sz w:val="20"/>
                <w:lang w:val="ro-RO"/>
              </w:rPr>
            </w:pPr>
          </w:p>
        </w:tc>
        <w:tc>
          <w:tcPr>
            <w:tcW w:w="6874" w:type="dxa"/>
            <w:gridSpan w:val="2"/>
          </w:tcPr>
          <w:p w14:paraId="1D3D6FB1" w14:textId="77777777" w:rsidR="008F4ABF" w:rsidRPr="008827BA" w:rsidRDefault="008F4ABF" w:rsidP="008827BA">
            <w:pPr>
              <w:tabs>
                <w:tab w:val="left" w:pos="3072"/>
              </w:tabs>
              <w:spacing w:after="0" w:line="240" w:lineRule="auto"/>
              <w:rPr>
                <w:rFonts w:ascii="Times New Roman" w:hAnsi="Times New Roman"/>
                <w:sz w:val="20"/>
                <w:lang w:val="ro-RO"/>
              </w:rPr>
            </w:pPr>
            <w:r w:rsidRPr="008827BA">
              <w:rPr>
                <w:rFonts w:ascii="Times New Roman" w:hAnsi="Times New Roman"/>
                <w:sz w:val="20"/>
                <w:lang w:val="ro-RO"/>
              </w:rPr>
              <w:t xml:space="preserve">Metoda de depozitare: </w:t>
            </w:r>
            <w:r w:rsidRPr="008827BA">
              <w:rPr>
                <w:rFonts w:ascii="MS Gothic" w:hAnsi="MS Gothic"/>
                <w:sz w:val="20"/>
                <w:lang w:val="ro-RO"/>
              </w:rPr>
              <w:t xml:space="preserve">☐ </w:t>
            </w:r>
            <w:r w:rsidRPr="008827BA">
              <w:rPr>
                <w:rFonts w:ascii="Times New Roman" w:hAnsi="Times New Roman"/>
                <w:sz w:val="20"/>
                <w:lang w:val="ro-RO"/>
              </w:rPr>
              <w:t>În vrac</w:t>
            </w:r>
            <w:r w:rsidRPr="008827BA">
              <w:rPr>
                <w:rFonts w:ascii="Times New Roman" w:hAnsi="Times New Roman"/>
                <w:sz w:val="20"/>
                <w:lang w:val="ro-RO"/>
              </w:rPr>
              <w:tab/>
            </w:r>
            <w:r w:rsidRPr="008827BA">
              <w:rPr>
                <w:rFonts w:ascii="MS Gothic" w:hAnsi="MS Gothic"/>
                <w:sz w:val="20"/>
                <w:lang w:val="ro-RO"/>
              </w:rPr>
              <w:t xml:space="preserve">☐ </w:t>
            </w:r>
            <w:r w:rsidRPr="008827BA">
              <w:rPr>
                <w:rFonts w:ascii="Times New Roman" w:hAnsi="Times New Roman"/>
                <w:sz w:val="20"/>
                <w:lang w:val="ro-RO"/>
              </w:rPr>
              <w:t>În saci</w:t>
            </w:r>
          </w:p>
        </w:tc>
      </w:tr>
      <w:tr w:rsidR="00B01517" w:rsidRPr="008827BA" w14:paraId="6A431AD4" w14:textId="77777777" w:rsidTr="005A70D0">
        <w:trPr>
          <w:trHeight w:val="464"/>
        </w:trPr>
        <w:tc>
          <w:tcPr>
            <w:tcW w:w="9286" w:type="dxa"/>
            <w:gridSpan w:val="3"/>
          </w:tcPr>
          <w:p w14:paraId="6E73C46A"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Producția depozitată totală pentru anul precedent, tone:</w:t>
            </w:r>
          </w:p>
        </w:tc>
      </w:tr>
      <w:tr w:rsidR="00B01517" w:rsidRPr="008827BA" w14:paraId="7D363F7F" w14:textId="77777777" w:rsidTr="005A70D0">
        <w:trPr>
          <w:trHeight w:val="465"/>
        </w:trPr>
        <w:tc>
          <w:tcPr>
            <w:tcW w:w="9286" w:type="dxa"/>
            <w:gridSpan w:val="3"/>
          </w:tcPr>
          <w:p w14:paraId="2B692ED4"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Producția depozitată totală pentru anul curent, tone:</w:t>
            </w:r>
          </w:p>
        </w:tc>
      </w:tr>
      <w:tr w:rsidR="00B01517" w:rsidRPr="008827BA" w14:paraId="1423F910" w14:textId="77777777" w:rsidTr="005A70D0">
        <w:trPr>
          <w:trHeight w:val="464"/>
        </w:trPr>
        <w:tc>
          <w:tcPr>
            <w:tcW w:w="9286" w:type="dxa"/>
            <w:gridSpan w:val="3"/>
          </w:tcPr>
          <w:p w14:paraId="252EEC17"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lastRenderedPageBreak/>
              <w:t>Originea materiilor prime:</w:t>
            </w:r>
          </w:p>
        </w:tc>
      </w:tr>
      <w:tr w:rsidR="00B01517" w:rsidRPr="008827BA" w14:paraId="60472B9E" w14:textId="77777777" w:rsidTr="005A70D0">
        <w:trPr>
          <w:trHeight w:val="465"/>
        </w:trPr>
        <w:tc>
          <w:tcPr>
            <w:tcW w:w="2412" w:type="dxa"/>
            <w:vMerge w:val="restart"/>
          </w:tcPr>
          <w:p w14:paraId="431691F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Destinația producției:</w:t>
            </w:r>
          </w:p>
        </w:tc>
        <w:tc>
          <w:tcPr>
            <w:tcW w:w="6874" w:type="dxa"/>
            <w:gridSpan w:val="2"/>
          </w:tcPr>
          <w:p w14:paraId="53EA5837"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piața internă, tone:</w:t>
            </w:r>
          </w:p>
        </w:tc>
      </w:tr>
      <w:tr w:rsidR="00B01517" w:rsidRPr="008827BA" w14:paraId="659AD5ED" w14:textId="77777777" w:rsidTr="005A70D0">
        <w:trPr>
          <w:trHeight w:val="464"/>
        </w:trPr>
        <w:tc>
          <w:tcPr>
            <w:tcW w:w="2412" w:type="dxa"/>
            <w:vMerge/>
            <w:tcBorders>
              <w:top w:val="nil"/>
            </w:tcBorders>
          </w:tcPr>
          <w:p w14:paraId="25612CFC" w14:textId="77777777" w:rsidR="00B01517" w:rsidRPr="008827BA" w:rsidRDefault="00B01517" w:rsidP="008827BA">
            <w:pPr>
              <w:spacing w:after="0" w:line="240" w:lineRule="auto"/>
              <w:rPr>
                <w:rFonts w:ascii="Times New Roman" w:hAnsi="Times New Roman"/>
                <w:sz w:val="2"/>
                <w:szCs w:val="2"/>
                <w:lang w:val="ro-RO"/>
              </w:rPr>
            </w:pPr>
          </w:p>
        </w:tc>
        <w:tc>
          <w:tcPr>
            <w:tcW w:w="6874" w:type="dxa"/>
            <w:gridSpan w:val="2"/>
          </w:tcPr>
          <w:p w14:paraId="1C077832"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export, tone:</w:t>
            </w:r>
          </w:p>
        </w:tc>
      </w:tr>
      <w:tr w:rsidR="00B01517" w:rsidRPr="008827BA" w14:paraId="3ECAAD0F" w14:textId="77777777" w:rsidTr="005A70D0">
        <w:trPr>
          <w:trHeight w:val="465"/>
        </w:trPr>
        <w:tc>
          <w:tcPr>
            <w:tcW w:w="2412" w:type="dxa"/>
            <w:vMerge/>
            <w:tcBorders>
              <w:top w:val="nil"/>
            </w:tcBorders>
          </w:tcPr>
          <w:p w14:paraId="000DD50B" w14:textId="77777777" w:rsidR="00B01517" w:rsidRPr="008827BA" w:rsidRDefault="00B01517" w:rsidP="008827BA">
            <w:pPr>
              <w:spacing w:after="0" w:line="240" w:lineRule="auto"/>
              <w:rPr>
                <w:rFonts w:ascii="Times New Roman" w:hAnsi="Times New Roman"/>
                <w:sz w:val="2"/>
                <w:szCs w:val="2"/>
                <w:lang w:val="ro-RO"/>
              </w:rPr>
            </w:pPr>
          </w:p>
        </w:tc>
        <w:tc>
          <w:tcPr>
            <w:tcW w:w="6874" w:type="dxa"/>
            <w:gridSpan w:val="2"/>
          </w:tcPr>
          <w:p w14:paraId="2DB2C8B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țările de export:</w:t>
            </w:r>
          </w:p>
        </w:tc>
      </w:tr>
    </w:tbl>
    <w:p w14:paraId="005DEFBF" w14:textId="77777777" w:rsidR="00B01517" w:rsidRPr="008827BA" w:rsidRDefault="00B01517" w:rsidP="008827BA">
      <w:pPr>
        <w:widowControl w:val="0"/>
        <w:autoSpaceDE w:val="0"/>
        <w:autoSpaceDN w:val="0"/>
        <w:spacing w:after="0" w:line="240" w:lineRule="auto"/>
        <w:rPr>
          <w:rFonts w:ascii="Times New Roman" w:hAnsi="Times New Roman"/>
          <w:b/>
          <w:sz w:val="13"/>
          <w:lang w:val="ro-RO"/>
        </w:rPr>
      </w:pPr>
    </w:p>
    <w:p w14:paraId="2EC316F4" w14:textId="77777777" w:rsidR="00B01517" w:rsidRPr="008827BA" w:rsidRDefault="00B01517" w:rsidP="008827BA">
      <w:pPr>
        <w:widowControl w:val="0"/>
        <w:autoSpaceDE w:val="0"/>
        <w:autoSpaceDN w:val="0"/>
        <w:spacing w:after="0" w:line="240" w:lineRule="auto"/>
        <w:rPr>
          <w:rFonts w:ascii="Times New Roman" w:hAnsi="Times New Roman"/>
          <w:b/>
          <w:lang w:val="ro-RO"/>
        </w:rPr>
      </w:pPr>
      <w:r w:rsidRPr="008827BA">
        <w:rPr>
          <w:rFonts w:ascii="Times New Roman" w:hAnsi="Times New Roman"/>
          <w:noProof/>
          <w:lang w:val="ro-RO"/>
        </w:rPr>
        <mc:AlternateContent>
          <mc:Choice Requires="wps">
            <w:drawing>
              <wp:anchor distT="0" distB="0" distL="114300" distR="114300" simplePos="0" relativeHeight="251660288" behindDoc="1" locked="0" layoutInCell="1" allowOverlap="1" wp14:anchorId="58B4FD64" wp14:editId="3269CCCE">
                <wp:simplePos x="0" y="0"/>
                <wp:positionH relativeFrom="page">
                  <wp:posOffset>5271770</wp:posOffset>
                </wp:positionH>
                <wp:positionV relativeFrom="paragraph">
                  <wp:posOffset>661035</wp:posOffset>
                </wp:positionV>
                <wp:extent cx="1270635" cy="0"/>
                <wp:effectExtent l="13970" t="5715" r="10795" b="13335"/>
                <wp:wrapNone/>
                <wp:docPr id="1189781767" name="Conector drept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6DD7" id="Conector drept 28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1pt,52.05pt" to="515.1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PsA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8vVh/r2/Y0U&#10;6pKroLk0BuL4xeAo8qaVzvrsAzRwfOSYiUBzKcnHHh+sc+UtnRdTK2/qT3VpYHRW52QuY+r3W0fi&#10;CHkayldUpczrMsKD1wVsMKA/n/cRrHvZp8udP5uR9edh42aP+rSji0npuQrL82jleXgdl+7fP8Dm&#10;FwAAAP//AwBQSwMEFAAGAAgAAAAhABnDGHreAAAADAEAAA8AAABkcnMvZG93bnJldi54bWxMj1Fr&#10;wjAQx98Hfodwg73NxHYM6ZrKFIoPE2HdfI/N2dQ1l9JErd9+EQbz8e7/43+/yxej7dgZB986kjCb&#10;CmBItdMtNRK+v8rnOTAfFGnVOUIJV/SwKCYPucq0u9AnnqvQsFhCPlMSTAh9xrmvDVrlp65HitnB&#10;DVaFOA4N14O6xHLb8USIV25VS/GCUT2uDNY/1clK+DiWZrM7Gr1MqpXbrbfbQ7lGKZ8ex/c3YAHH&#10;8A/DTT+qQxGd9u5E2rNOwjwVSURjIF5mwG6ESEUKbP+34kXO758ofgEAAP//AwBQSwECLQAUAAYA&#10;CAAAACEAtoM4kv4AAADhAQAAEwAAAAAAAAAAAAAAAAAAAAAAW0NvbnRlbnRfVHlwZXNdLnhtbFBL&#10;AQItABQABgAIAAAAIQA4/SH/1gAAAJQBAAALAAAAAAAAAAAAAAAAAC8BAABfcmVscy8ucmVsc1BL&#10;AQItABQABgAIAAAAIQAPG2FPsAEAAEgDAAAOAAAAAAAAAAAAAAAAAC4CAABkcnMvZTJvRG9jLnht&#10;bFBLAQItABQABgAIAAAAIQAZwxh63gAAAAwBAAAPAAAAAAAAAAAAAAAAAAoEAABkcnMvZG93bnJl&#10;di54bWxQSwUGAAAAAAQABADzAAAAFQUAAAAA&#10;" strokeweight=".14139mm">
                <w10:wrap anchorx="page"/>
              </v:line>
            </w:pict>
          </mc:Fallback>
        </mc:AlternateContent>
      </w:r>
      <w:r w:rsidRPr="008827BA">
        <w:rPr>
          <w:rFonts w:ascii="Times New Roman" w:hAnsi="Times New Roman"/>
          <w:noProof/>
          <w:lang w:val="ro-RO"/>
        </w:rPr>
        <mc:AlternateContent>
          <mc:Choice Requires="wps">
            <w:drawing>
              <wp:anchor distT="0" distB="0" distL="114300" distR="114300" simplePos="0" relativeHeight="251661312" behindDoc="1" locked="0" layoutInCell="1" allowOverlap="1" wp14:anchorId="1FE2CEC2" wp14:editId="5B22ACBC">
                <wp:simplePos x="0" y="0"/>
                <wp:positionH relativeFrom="page">
                  <wp:posOffset>5271770</wp:posOffset>
                </wp:positionH>
                <wp:positionV relativeFrom="paragraph">
                  <wp:posOffset>956310</wp:posOffset>
                </wp:positionV>
                <wp:extent cx="1270635" cy="0"/>
                <wp:effectExtent l="13970" t="5715" r="10795" b="13335"/>
                <wp:wrapNone/>
                <wp:docPr id="1254359974" name="Conector drept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02B4" id="Conector drept 2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1pt,75.3pt" to="515.1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PsA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8vVh/r2/Y0U&#10;6pKroLk0BuL4xeAo8qaVzvrsAzRwfOSYiUBzKcnHHh+sc+UtnRdTK2/qT3VpYHRW52QuY+r3W0fi&#10;CHkayldUpczrMsKD1wVsMKA/n/cRrHvZp8udP5uR9edh42aP+rSji0npuQrL82jleXgdl+7fP8Dm&#10;FwAAAP//AwBQSwMEFAAGAAgAAAAhAH8gIHveAAAADAEAAA8AAABkcnMvZG93bnJldi54bWxMj1Fr&#10;wjAQx98Hfodwgm8zWctEuqYyheLDhrBuvsfmbOqaS2midt9+EQbz8e7/43+/y1ej7dgFB986kvA0&#10;F8CQaqdbaiR8fZaPS2A+KNKqc4QSftDDqpg85CrT7kofeKlCw2IJ+UxJMCH0Gee+NmiVn7seKWZH&#10;N1gV4jg0XA/qGsttxxMhFtyqluIFo3rcGKy/q7OV8HYqzfv+ZPQ6qTZuv93tjuUWpZxNx9cXYAHH&#10;8A/DTT+qQxGdDu5M2rNOwjIVSURj8CwWwG6ESEUK7PC34kXO758ofgEAAP//AwBQSwECLQAUAAYA&#10;CAAAACEAtoM4kv4AAADhAQAAEwAAAAAAAAAAAAAAAAAAAAAAW0NvbnRlbnRfVHlwZXNdLnhtbFBL&#10;AQItABQABgAIAAAAIQA4/SH/1gAAAJQBAAALAAAAAAAAAAAAAAAAAC8BAABfcmVscy8ucmVsc1BL&#10;AQItABQABgAIAAAAIQAPG2FPsAEAAEgDAAAOAAAAAAAAAAAAAAAAAC4CAABkcnMvZTJvRG9jLnht&#10;bFBLAQItABQABgAIAAAAIQB/ICB73gAAAAwBAAAPAAAAAAAAAAAAAAAAAAoEAABkcnMvZG93bnJl&#10;di54bWxQSwUGAAAAAAQABADzAAAAFQUAAAAA&#10;" strokeweight=".14139mm">
                <w10:wrap anchorx="page"/>
              </v:line>
            </w:pict>
          </mc:Fallback>
        </mc:AlternateContent>
      </w:r>
      <w:r w:rsidRPr="008827BA">
        <w:rPr>
          <w:rFonts w:ascii="Times New Roman" w:hAnsi="Times New Roman"/>
          <w:b/>
          <w:lang w:val="ro-RO"/>
        </w:rPr>
        <w:t>Genul de activitate (detaliat conform documentelor de 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2295"/>
        <w:gridCol w:w="1111"/>
        <w:gridCol w:w="524"/>
        <w:gridCol w:w="2401"/>
      </w:tblGrid>
      <w:tr w:rsidR="00B01517" w:rsidRPr="008827BA" w14:paraId="43EED902" w14:textId="77777777" w:rsidTr="00AA00BE">
        <w:trPr>
          <w:trHeight w:val="1858"/>
        </w:trPr>
        <w:tc>
          <w:tcPr>
            <w:tcW w:w="2953" w:type="dxa"/>
          </w:tcPr>
          <w:p w14:paraId="0D545AB3" w14:textId="77777777" w:rsidR="00B01517" w:rsidRPr="008827BA" w:rsidRDefault="00B01517" w:rsidP="008827BA">
            <w:pPr>
              <w:spacing w:after="0" w:line="240" w:lineRule="auto"/>
              <w:rPr>
                <w:rFonts w:ascii="Times New Roman" w:hAnsi="Times New Roman"/>
                <w:b/>
                <w:lang w:val="ro-RO"/>
              </w:rPr>
            </w:pPr>
          </w:p>
          <w:p w14:paraId="78282E89" w14:textId="77777777" w:rsidR="00B01517" w:rsidRPr="008827BA" w:rsidRDefault="00B01517" w:rsidP="008827BA">
            <w:pPr>
              <w:spacing w:after="0" w:line="240" w:lineRule="auto"/>
              <w:rPr>
                <w:rFonts w:ascii="Times New Roman" w:hAnsi="Times New Roman"/>
                <w:b/>
                <w:sz w:val="26"/>
                <w:lang w:val="ro-RO"/>
              </w:rPr>
            </w:pPr>
          </w:p>
          <w:p w14:paraId="388E2FBC"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Activităţi şi tipuri de produse depozitate:</w:t>
            </w:r>
          </w:p>
        </w:tc>
        <w:tc>
          <w:tcPr>
            <w:tcW w:w="2295" w:type="dxa"/>
          </w:tcPr>
          <w:p w14:paraId="4525D37E" w14:textId="77777777" w:rsidR="008F4ABF" w:rsidRDefault="00B01517" w:rsidP="008827BA">
            <w:pPr>
              <w:spacing w:after="0" w:line="240" w:lineRule="auto"/>
              <w:rPr>
                <w:rFonts w:ascii="Times New Roman" w:hAnsi="Times New Roman"/>
                <w:b/>
                <w:sz w:val="20"/>
                <w:lang w:val="ro-RO"/>
              </w:rPr>
            </w:pPr>
            <w:r w:rsidRPr="008827BA">
              <w:rPr>
                <w:rFonts w:ascii="Times New Roman" w:hAnsi="Times New Roman"/>
                <w:b/>
                <w:sz w:val="20"/>
                <w:lang w:val="ro-RO"/>
              </w:rPr>
              <w:t xml:space="preserve">Grîu </w:t>
            </w:r>
            <w:r w:rsidRPr="008827BA">
              <w:rPr>
                <w:rFonts w:ascii="Times New Roman" w:hAnsi="Times New Roman"/>
                <w:sz w:val="20"/>
                <w:lang w:val="ro-RO"/>
              </w:rPr>
              <w:t>□</w:t>
            </w:r>
            <w:r w:rsidRPr="008827BA">
              <w:rPr>
                <w:rFonts w:ascii="Times New Roman" w:hAnsi="Times New Roman"/>
                <w:b/>
                <w:sz w:val="20"/>
                <w:lang w:val="ro-RO"/>
              </w:rPr>
              <w:t xml:space="preserve">, </w:t>
            </w:r>
          </w:p>
          <w:p w14:paraId="5159C206" w14:textId="77777777" w:rsidR="008F4ABF" w:rsidRDefault="00B01517" w:rsidP="008827BA">
            <w:pPr>
              <w:spacing w:after="0" w:line="240" w:lineRule="auto"/>
              <w:rPr>
                <w:rFonts w:ascii="Times New Roman" w:hAnsi="Times New Roman"/>
                <w:b/>
                <w:sz w:val="20"/>
                <w:lang w:val="ro-RO"/>
              </w:rPr>
            </w:pPr>
            <w:r w:rsidRPr="008827BA">
              <w:rPr>
                <w:rFonts w:ascii="Times New Roman" w:hAnsi="Times New Roman"/>
                <w:b/>
                <w:sz w:val="20"/>
                <w:lang w:val="ro-RO"/>
              </w:rPr>
              <w:t xml:space="preserve">Secară </w:t>
            </w:r>
            <w:r w:rsidRPr="008827BA">
              <w:rPr>
                <w:rFonts w:ascii="Times New Roman" w:hAnsi="Times New Roman"/>
                <w:sz w:val="20"/>
                <w:lang w:val="ro-RO"/>
              </w:rPr>
              <w:t>□</w:t>
            </w:r>
            <w:r w:rsidRPr="008827BA">
              <w:rPr>
                <w:rFonts w:ascii="Times New Roman" w:hAnsi="Times New Roman"/>
                <w:b/>
                <w:sz w:val="20"/>
                <w:lang w:val="ro-RO"/>
              </w:rPr>
              <w:t xml:space="preserve">, </w:t>
            </w:r>
          </w:p>
          <w:p w14:paraId="41CA23C7" w14:textId="572F6C4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b/>
                <w:sz w:val="20"/>
                <w:lang w:val="ro-RO"/>
              </w:rPr>
              <w:t xml:space="preserve">Porumb </w:t>
            </w:r>
            <w:r w:rsidRPr="008827BA">
              <w:rPr>
                <w:rFonts w:ascii="Times New Roman" w:hAnsi="Times New Roman"/>
                <w:sz w:val="20"/>
                <w:lang w:val="ro-RO"/>
              </w:rPr>
              <w:t>□</w:t>
            </w:r>
          </w:p>
          <w:p w14:paraId="02CB5307"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b/>
                <w:sz w:val="20"/>
                <w:lang w:val="ro-RO"/>
              </w:rPr>
              <w:t xml:space="preserve">Floarea Soarelui </w:t>
            </w:r>
            <w:r w:rsidRPr="008827BA">
              <w:rPr>
                <w:rFonts w:ascii="Times New Roman" w:hAnsi="Times New Roman"/>
                <w:sz w:val="20"/>
                <w:lang w:val="ro-RO"/>
              </w:rPr>
              <w:t>□</w:t>
            </w:r>
          </w:p>
        </w:tc>
        <w:tc>
          <w:tcPr>
            <w:tcW w:w="1635" w:type="dxa"/>
            <w:gridSpan w:val="2"/>
          </w:tcPr>
          <w:p w14:paraId="4D3CDCD4"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b/>
                <w:sz w:val="20"/>
                <w:lang w:val="ro-RO"/>
              </w:rPr>
              <w:t xml:space="preserve">Ovăz </w:t>
            </w:r>
            <w:r w:rsidRPr="008827BA">
              <w:rPr>
                <w:rFonts w:ascii="Times New Roman" w:hAnsi="Times New Roman"/>
                <w:sz w:val="20"/>
                <w:lang w:val="ro-RO"/>
              </w:rPr>
              <w:t>□</w:t>
            </w:r>
          </w:p>
          <w:p w14:paraId="32F08E14" w14:textId="77777777" w:rsidR="00B01517" w:rsidRPr="008827BA" w:rsidRDefault="00B01517" w:rsidP="008827BA">
            <w:pPr>
              <w:spacing w:after="0" w:line="240" w:lineRule="auto"/>
              <w:rPr>
                <w:rFonts w:ascii="Times New Roman" w:hAnsi="Times New Roman"/>
                <w:b/>
                <w:sz w:val="20"/>
                <w:lang w:val="ro-RO"/>
              </w:rPr>
            </w:pPr>
          </w:p>
          <w:p w14:paraId="518776AC" w14:textId="77777777" w:rsidR="00B01517" w:rsidRPr="008827BA" w:rsidRDefault="00B01517" w:rsidP="008827BA">
            <w:pPr>
              <w:spacing w:after="0" w:line="240" w:lineRule="auto"/>
              <w:rPr>
                <w:rFonts w:ascii="Times New Roman" w:hAnsi="Times New Roman"/>
                <w:b/>
                <w:sz w:val="20"/>
                <w:lang w:val="ro-RO"/>
              </w:rPr>
            </w:pPr>
            <w:r w:rsidRPr="008827BA">
              <w:rPr>
                <w:rFonts w:ascii="Times New Roman" w:hAnsi="Times New Roman"/>
                <w:b/>
                <w:sz w:val="20"/>
                <w:lang w:val="ro-RO"/>
              </w:rPr>
              <w:t xml:space="preserve">Orz </w:t>
            </w:r>
            <w:r w:rsidRPr="008827BA">
              <w:rPr>
                <w:rFonts w:ascii="Times New Roman" w:hAnsi="Times New Roman"/>
                <w:sz w:val="20"/>
                <w:lang w:val="ro-RO"/>
              </w:rPr>
              <w:t>□</w:t>
            </w:r>
            <w:r w:rsidRPr="008827BA">
              <w:rPr>
                <w:rFonts w:ascii="Times New Roman" w:hAnsi="Times New Roman"/>
                <w:b/>
                <w:sz w:val="20"/>
                <w:lang w:val="ro-RO"/>
              </w:rPr>
              <w:t>,</w:t>
            </w:r>
          </w:p>
          <w:p w14:paraId="54E0836B" w14:textId="77777777" w:rsidR="00B01517" w:rsidRPr="008827BA" w:rsidRDefault="00B01517" w:rsidP="008827BA">
            <w:pPr>
              <w:spacing w:after="0" w:line="240" w:lineRule="auto"/>
              <w:rPr>
                <w:rFonts w:ascii="Times New Roman" w:hAnsi="Times New Roman"/>
                <w:b/>
                <w:sz w:val="20"/>
                <w:lang w:val="ro-RO"/>
              </w:rPr>
            </w:pPr>
          </w:p>
          <w:p w14:paraId="441E7F08" w14:textId="3FE62327" w:rsidR="00B01517" w:rsidRPr="008827BA" w:rsidRDefault="00B01517" w:rsidP="008827BA">
            <w:pPr>
              <w:tabs>
                <w:tab w:val="left" w:pos="901"/>
                <w:tab w:val="left" w:pos="1327"/>
              </w:tabs>
              <w:spacing w:after="0" w:line="240" w:lineRule="auto"/>
              <w:rPr>
                <w:rFonts w:ascii="Times New Roman" w:hAnsi="Times New Roman"/>
                <w:sz w:val="20"/>
                <w:lang w:val="ro-RO"/>
              </w:rPr>
            </w:pPr>
            <w:r w:rsidRPr="008827BA">
              <w:rPr>
                <w:rFonts w:ascii="Times New Roman" w:hAnsi="Times New Roman"/>
                <w:b/>
                <w:sz w:val="20"/>
                <w:lang w:val="ro-RO"/>
              </w:rPr>
              <w:t>Sorgul</w:t>
            </w:r>
            <w:r w:rsidR="008F4ABF">
              <w:rPr>
                <w:rFonts w:ascii="Times New Roman" w:hAnsi="Times New Roman"/>
                <w:b/>
                <w:sz w:val="20"/>
                <w:lang w:val="ro-RO"/>
              </w:rPr>
              <w:t xml:space="preserve"> </w:t>
            </w:r>
            <w:r w:rsidRPr="008827BA">
              <w:rPr>
                <w:rFonts w:ascii="Times New Roman" w:hAnsi="Times New Roman"/>
                <w:b/>
                <w:sz w:val="20"/>
                <w:lang w:val="ro-RO"/>
              </w:rPr>
              <w:t>de</w:t>
            </w:r>
            <w:r w:rsidR="008F4ABF">
              <w:rPr>
                <w:rFonts w:ascii="Times New Roman" w:hAnsi="Times New Roman"/>
                <w:b/>
                <w:sz w:val="20"/>
                <w:lang w:val="ro-RO"/>
              </w:rPr>
              <w:t xml:space="preserve"> </w:t>
            </w:r>
            <w:r w:rsidRPr="008827BA">
              <w:rPr>
                <w:rFonts w:ascii="Times New Roman" w:hAnsi="Times New Roman"/>
                <w:b/>
                <w:sz w:val="20"/>
                <w:lang w:val="ro-RO"/>
              </w:rPr>
              <w:t xml:space="preserve">uz alimentar </w:t>
            </w:r>
            <w:r w:rsidRPr="008827BA">
              <w:rPr>
                <w:rFonts w:ascii="Times New Roman" w:hAnsi="Times New Roman"/>
                <w:sz w:val="20"/>
                <w:lang w:val="ro-RO"/>
              </w:rPr>
              <w:t>□</w:t>
            </w:r>
          </w:p>
        </w:tc>
        <w:tc>
          <w:tcPr>
            <w:tcW w:w="2401" w:type="dxa"/>
          </w:tcPr>
          <w:p w14:paraId="60FC239B" w14:textId="77777777" w:rsidR="00B01517" w:rsidRPr="008827BA" w:rsidRDefault="00B01517" w:rsidP="008827BA">
            <w:pPr>
              <w:tabs>
                <w:tab w:val="left" w:pos="2047"/>
              </w:tabs>
              <w:spacing w:after="0" w:line="240" w:lineRule="auto"/>
              <w:rPr>
                <w:rFonts w:ascii="Times New Roman" w:hAnsi="Times New Roman"/>
                <w:sz w:val="20"/>
                <w:lang w:val="ro-RO"/>
              </w:rPr>
            </w:pPr>
            <w:r w:rsidRPr="008827BA">
              <w:rPr>
                <w:rFonts w:ascii="Times New Roman" w:hAnsi="Times New Roman"/>
                <w:sz w:val="20"/>
                <w:lang w:val="ro-RO"/>
              </w:rPr>
              <w:t xml:space="preserve">Altele </w:t>
            </w:r>
            <w:r w:rsidRPr="008827BA">
              <w:rPr>
                <w:rFonts w:ascii="Times New Roman" w:hAnsi="Times New Roman"/>
                <w:sz w:val="20"/>
                <w:u w:val="single"/>
                <w:lang w:val="ro-RO"/>
              </w:rPr>
              <w:t xml:space="preserve"> </w:t>
            </w:r>
            <w:r w:rsidRPr="008827BA">
              <w:rPr>
                <w:rFonts w:ascii="Times New Roman" w:hAnsi="Times New Roman"/>
                <w:sz w:val="20"/>
                <w:u w:val="single"/>
                <w:lang w:val="ro-RO"/>
              </w:rPr>
              <w:tab/>
            </w:r>
          </w:p>
        </w:tc>
      </w:tr>
      <w:tr w:rsidR="00B01517" w:rsidRPr="008827BA" w14:paraId="7889A17B" w14:textId="77777777" w:rsidTr="00AA00BE">
        <w:trPr>
          <w:trHeight w:val="770"/>
        </w:trPr>
        <w:tc>
          <w:tcPr>
            <w:tcW w:w="9284" w:type="dxa"/>
            <w:gridSpan w:val="5"/>
          </w:tcPr>
          <w:p w14:paraId="3D080A8D"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Suprafața unității de producere, m</w:t>
            </w:r>
            <w:r w:rsidRPr="008827BA">
              <w:rPr>
                <w:rFonts w:ascii="Times New Roman" w:hAnsi="Times New Roman"/>
                <w:sz w:val="20"/>
                <w:vertAlign w:val="superscript"/>
                <w:lang w:val="ro-RO"/>
              </w:rPr>
              <w:t>2</w:t>
            </w:r>
            <w:r w:rsidRPr="008827BA">
              <w:rPr>
                <w:rFonts w:ascii="Times New Roman" w:hAnsi="Times New Roman"/>
                <w:sz w:val="20"/>
                <w:lang w:val="ro-RO"/>
              </w:rPr>
              <w:t>:</w:t>
            </w:r>
          </w:p>
        </w:tc>
      </w:tr>
      <w:tr w:rsidR="00B01517" w:rsidRPr="008827BA" w14:paraId="07D7D881" w14:textId="77777777" w:rsidTr="00AA00BE">
        <w:trPr>
          <w:trHeight w:val="465"/>
        </w:trPr>
        <w:tc>
          <w:tcPr>
            <w:tcW w:w="2953" w:type="dxa"/>
            <w:vMerge w:val="restart"/>
          </w:tcPr>
          <w:p w14:paraId="5304D8DA" w14:textId="77777777" w:rsidR="00B01517" w:rsidRPr="008827BA" w:rsidRDefault="00B01517" w:rsidP="008827BA">
            <w:pPr>
              <w:spacing w:after="0" w:line="240" w:lineRule="auto"/>
              <w:rPr>
                <w:rFonts w:ascii="Times New Roman" w:hAnsi="Times New Roman"/>
                <w:b/>
                <w:lang w:val="ro-RO"/>
              </w:rPr>
            </w:pPr>
          </w:p>
          <w:p w14:paraId="7C00160F" w14:textId="77777777" w:rsidR="00B01517" w:rsidRPr="008827BA" w:rsidRDefault="00B01517" w:rsidP="008827BA">
            <w:pPr>
              <w:spacing w:after="0" w:line="240" w:lineRule="auto"/>
              <w:rPr>
                <w:rFonts w:ascii="Times New Roman" w:hAnsi="Times New Roman"/>
                <w:b/>
                <w:sz w:val="19"/>
                <w:lang w:val="ro-RO"/>
              </w:rPr>
            </w:pPr>
          </w:p>
          <w:p w14:paraId="2A5B28C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Anul și perioada ultimelor:</w:t>
            </w:r>
          </w:p>
        </w:tc>
        <w:tc>
          <w:tcPr>
            <w:tcW w:w="6331" w:type="dxa"/>
            <w:gridSpan w:val="4"/>
          </w:tcPr>
          <w:p w14:paraId="0637056D"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modernizări</w:t>
            </w:r>
          </w:p>
        </w:tc>
      </w:tr>
      <w:tr w:rsidR="00B01517" w:rsidRPr="008827BA" w14:paraId="7C29C1B6" w14:textId="77777777" w:rsidTr="00AA00BE">
        <w:trPr>
          <w:trHeight w:val="464"/>
        </w:trPr>
        <w:tc>
          <w:tcPr>
            <w:tcW w:w="2953" w:type="dxa"/>
            <w:vMerge/>
            <w:tcBorders>
              <w:top w:val="nil"/>
            </w:tcBorders>
          </w:tcPr>
          <w:p w14:paraId="7E997F49" w14:textId="77777777" w:rsidR="00B01517" w:rsidRPr="008827BA" w:rsidRDefault="00B01517" w:rsidP="008827BA">
            <w:pPr>
              <w:spacing w:after="0" w:line="240" w:lineRule="auto"/>
              <w:rPr>
                <w:rFonts w:ascii="Times New Roman" w:hAnsi="Times New Roman"/>
                <w:sz w:val="2"/>
                <w:szCs w:val="2"/>
                <w:lang w:val="ro-RO"/>
              </w:rPr>
            </w:pPr>
          </w:p>
        </w:tc>
        <w:tc>
          <w:tcPr>
            <w:tcW w:w="6331" w:type="dxa"/>
            <w:gridSpan w:val="4"/>
          </w:tcPr>
          <w:p w14:paraId="61B51D1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reparații</w:t>
            </w:r>
          </w:p>
        </w:tc>
      </w:tr>
      <w:tr w:rsidR="00B01517" w:rsidRPr="008827BA" w14:paraId="2847C09A" w14:textId="77777777" w:rsidTr="00AA00BE">
        <w:trPr>
          <w:trHeight w:val="463"/>
        </w:trPr>
        <w:tc>
          <w:tcPr>
            <w:tcW w:w="2953" w:type="dxa"/>
            <w:vMerge/>
            <w:tcBorders>
              <w:top w:val="nil"/>
            </w:tcBorders>
          </w:tcPr>
          <w:p w14:paraId="68F95275" w14:textId="77777777" w:rsidR="00B01517" w:rsidRPr="008827BA" w:rsidRDefault="00B01517" w:rsidP="008827BA">
            <w:pPr>
              <w:spacing w:after="0" w:line="240" w:lineRule="auto"/>
              <w:rPr>
                <w:rFonts w:ascii="Times New Roman" w:hAnsi="Times New Roman"/>
                <w:sz w:val="2"/>
                <w:szCs w:val="2"/>
                <w:lang w:val="ro-RO"/>
              </w:rPr>
            </w:pPr>
          </w:p>
        </w:tc>
        <w:tc>
          <w:tcPr>
            <w:tcW w:w="6331" w:type="dxa"/>
            <w:gridSpan w:val="4"/>
          </w:tcPr>
          <w:p w14:paraId="3FDD4FB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modificări</w:t>
            </w:r>
          </w:p>
        </w:tc>
      </w:tr>
      <w:tr w:rsidR="00B01517" w:rsidRPr="008827BA" w14:paraId="346E25E5" w14:textId="77777777" w:rsidTr="00AA00BE">
        <w:trPr>
          <w:trHeight w:val="465"/>
        </w:trPr>
        <w:tc>
          <w:tcPr>
            <w:tcW w:w="2953" w:type="dxa"/>
            <w:vMerge w:val="restart"/>
          </w:tcPr>
          <w:p w14:paraId="63B4925C" w14:textId="77777777" w:rsidR="00B01517" w:rsidRPr="008827BA" w:rsidRDefault="00B01517" w:rsidP="008827BA">
            <w:pPr>
              <w:spacing w:after="0" w:line="240" w:lineRule="auto"/>
              <w:rPr>
                <w:rFonts w:ascii="Times New Roman" w:hAnsi="Times New Roman"/>
                <w:b/>
                <w:sz w:val="20"/>
                <w:lang w:val="ro-RO"/>
              </w:rPr>
            </w:pPr>
          </w:p>
          <w:p w14:paraId="215FB907"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Unitatea este operațională:</w:t>
            </w:r>
          </w:p>
        </w:tc>
        <w:tc>
          <w:tcPr>
            <w:tcW w:w="3406" w:type="dxa"/>
            <w:gridSpan w:val="2"/>
          </w:tcPr>
          <w:p w14:paraId="704A00B4"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Pe toată perioada anului</w:t>
            </w:r>
          </w:p>
        </w:tc>
        <w:tc>
          <w:tcPr>
            <w:tcW w:w="2925" w:type="dxa"/>
            <w:gridSpan w:val="2"/>
          </w:tcPr>
          <w:p w14:paraId="6209FE5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0F9FD812" w14:textId="77777777" w:rsidTr="00AA00BE">
        <w:trPr>
          <w:trHeight w:val="464"/>
        </w:trPr>
        <w:tc>
          <w:tcPr>
            <w:tcW w:w="2953" w:type="dxa"/>
            <w:vMerge/>
            <w:tcBorders>
              <w:top w:val="nil"/>
            </w:tcBorders>
          </w:tcPr>
          <w:p w14:paraId="00B08C13"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0FFA6C21"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Activitate sezonieră</w:t>
            </w:r>
          </w:p>
        </w:tc>
        <w:tc>
          <w:tcPr>
            <w:tcW w:w="2925" w:type="dxa"/>
            <w:gridSpan w:val="2"/>
          </w:tcPr>
          <w:p w14:paraId="1512DC73"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18D9C767" w14:textId="77777777" w:rsidTr="00AA00BE">
        <w:trPr>
          <w:trHeight w:val="465"/>
        </w:trPr>
        <w:tc>
          <w:tcPr>
            <w:tcW w:w="2953" w:type="dxa"/>
            <w:vMerge w:val="restart"/>
          </w:tcPr>
          <w:p w14:paraId="0230F3C9" w14:textId="77777777" w:rsidR="00B01517" w:rsidRPr="008827BA" w:rsidRDefault="00B01517" w:rsidP="008827BA">
            <w:pPr>
              <w:spacing w:after="0" w:line="240" w:lineRule="auto"/>
              <w:rPr>
                <w:rFonts w:ascii="Times New Roman" w:hAnsi="Times New Roman"/>
                <w:b/>
                <w:lang w:val="ro-RO"/>
              </w:rPr>
            </w:pPr>
          </w:p>
          <w:p w14:paraId="2B051B8F" w14:textId="77777777" w:rsidR="00B01517" w:rsidRPr="008827BA" w:rsidRDefault="00B01517" w:rsidP="008827BA">
            <w:pPr>
              <w:spacing w:after="0" w:line="240" w:lineRule="auto"/>
              <w:rPr>
                <w:rFonts w:ascii="Times New Roman" w:hAnsi="Times New Roman"/>
                <w:b/>
                <w:sz w:val="19"/>
                <w:lang w:val="ro-RO"/>
              </w:rPr>
            </w:pPr>
          </w:p>
          <w:p w14:paraId="7DFEFB4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Unitatea activează:</w:t>
            </w:r>
          </w:p>
        </w:tc>
        <w:tc>
          <w:tcPr>
            <w:tcW w:w="3406" w:type="dxa"/>
            <w:gridSpan w:val="2"/>
          </w:tcPr>
          <w:p w14:paraId="39F9CB9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Într-un singur schimb</w:t>
            </w:r>
          </w:p>
        </w:tc>
        <w:tc>
          <w:tcPr>
            <w:tcW w:w="2925" w:type="dxa"/>
            <w:gridSpan w:val="2"/>
          </w:tcPr>
          <w:p w14:paraId="3F0408FE"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63FFF559" w14:textId="77777777" w:rsidTr="00AA00BE">
        <w:trPr>
          <w:trHeight w:val="464"/>
        </w:trPr>
        <w:tc>
          <w:tcPr>
            <w:tcW w:w="2953" w:type="dxa"/>
            <w:vMerge/>
            <w:tcBorders>
              <w:top w:val="nil"/>
            </w:tcBorders>
          </w:tcPr>
          <w:p w14:paraId="75C366B3"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6447C847"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Schimb prelungit</w:t>
            </w:r>
          </w:p>
        </w:tc>
        <w:tc>
          <w:tcPr>
            <w:tcW w:w="2925" w:type="dxa"/>
            <w:gridSpan w:val="2"/>
          </w:tcPr>
          <w:p w14:paraId="30DB3152"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5C4D8962" w14:textId="77777777" w:rsidTr="00AA00BE">
        <w:trPr>
          <w:trHeight w:val="463"/>
        </w:trPr>
        <w:tc>
          <w:tcPr>
            <w:tcW w:w="2953" w:type="dxa"/>
            <w:vMerge/>
            <w:tcBorders>
              <w:top w:val="nil"/>
            </w:tcBorders>
          </w:tcPr>
          <w:p w14:paraId="6D743A03"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1EE26766"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În 2 sau mai multe schimburi</w:t>
            </w:r>
          </w:p>
        </w:tc>
        <w:tc>
          <w:tcPr>
            <w:tcW w:w="2925" w:type="dxa"/>
            <w:gridSpan w:val="2"/>
          </w:tcPr>
          <w:p w14:paraId="6EA57384"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01FD4BED" w14:textId="77777777" w:rsidTr="00AA00BE">
        <w:trPr>
          <w:trHeight w:val="465"/>
        </w:trPr>
        <w:tc>
          <w:tcPr>
            <w:tcW w:w="2953" w:type="dxa"/>
            <w:vMerge w:val="restart"/>
          </w:tcPr>
          <w:p w14:paraId="259C6D50" w14:textId="77777777" w:rsidR="00B01517" w:rsidRPr="008827BA" w:rsidRDefault="00B01517" w:rsidP="008827BA">
            <w:pPr>
              <w:spacing w:after="0" w:line="240" w:lineRule="auto"/>
              <w:rPr>
                <w:rFonts w:ascii="Times New Roman" w:hAnsi="Times New Roman"/>
                <w:b/>
                <w:sz w:val="31"/>
                <w:lang w:val="ro-RO"/>
              </w:rPr>
            </w:pPr>
          </w:p>
          <w:p w14:paraId="7D1A617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Aprovizionare cu apa potabilă</w:t>
            </w:r>
          </w:p>
        </w:tc>
        <w:tc>
          <w:tcPr>
            <w:tcW w:w="3406" w:type="dxa"/>
            <w:gridSpan w:val="2"/>
          </w:tcPr>
          <w:p w14:paraId="7818FB8C"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De la rețeaua publica</w:t>
            </w:r>
          </w:p>
        </w:tc>
        <w:tc>
          <w:tcPr>
            <w:tcW w:w="2925" w:type="dxa"/>
            <w:gridSpan w:val="2"/>
          </w:tcPr>
          <w:p w14:paraId="71771F6B"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771B08D7" w14:textId="77777777" w:rsidTr="00AA00BE">
        <w:trPr>
          <w:trHeight w:val="729"/>
        </w:trPr>
        <w:tc>
          <w:tcPr>
            <w:tcW w:w="2953" w:type="dxa"/>
            <w:vMerge/>
            <w:tcBorders>
              <w:top w:val="nil"/>
            </w:tcBorders>
          </w:tcPr>
          <w:p w14:paraId="6D5686E8"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2B825AE3"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Din sursă proprie (fântână, sondă arteziană)</w:t>
            </w:r>
          </w:p>
        </w:tc>
        <w:tc>
          <w:tcPr>
            <w:tcW w:w="2925" w:type="dxa"/>
            <w:gridSpan w:val="2"/>
          </w:tcPr>
          <w:p w14:paraId="42E57089"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49C76EC6" w14:textId="77777777" w:rsidTr="00AA00BE">
        <w:trPr>
          <w:trHeight w:val="463"/>
        </w:trPr>
        <w:tc>
          <w:tcPr>
            <w:tcW w:w="2953" w:type="dxa"/>
            <w:vMerge w:val="restart"/>
          </w:tcPr>
          <w:p w14:paraId="632F0E79"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Sistemul de canalizare</w:t>
            </w:r>
          </w:p>
        </w:tc>
        <w:tc>
          <w:tcPr>
            <w:tcW w:w="3406" w:type="dxa"/>
            <w:gridSpan w:val="2"/>
          </w:tcPr>
          <w:p w14:paraId="1F4B273A"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Racordata la rețeaua publică</w:t>
            </w:r>
          </w:p>
        </w:tc>
        <w:tc>
          <w:tcPr>
            <w:tcW w:w="2925" w:type="dxa"/>
            <w:gridSpan w:val="2"/>
          </w:tcPr>
          <w:p w14:paraId="212CABCC"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08C84857" w14:textId="77777777" w:rsidTr="00AA00BE">
        <w:trPr>
          <w:trHeight w:val="993"/>
        </w:trPr>
        <w:tc>
          <w:tcPr>
            <w:tcW w:w="2953" w:type="dxa"/>
            <w:vMerge/>
            <w:tcBorders>
              <w:top w:val="nil"/>
            </w:tcBorders>
          </w:tcPr>
          <w:p w14:paraId="02F18E94"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07F785C8"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Sistem propriu de evacuare și/sau stație de epurare proprie (capacitați de stocare/epurare m</w:t>
            </w:r>
            <w:r w:rsidRPr="008827BA">
              <w:rPr>
                <w:rFonts w:ascii="Times New Roman" w:hAnsi="Times New Roman"/>
                <w:sz w:val="20"/>
                <w:vertAlign w:val="superscript"/>
                <w:lang w:val="ro-RO"/>
              </w:rPr>
              <w:t>3</w:t>
            </w:r>
            <w:r w:rsidRPr="008827BA">
              <w:rPr>
                <w:rFonts w:ascii="Times New Roman" w:hAnsi="Times New Roman"/>
                <w:sz w:val="20"/>
                <w:lang w:val="ro-RO"/>
              </w:rPr>
              <w:t>/h)</w:t>
            </w:r>
          </w:p>
        </w:tc>
        <w:tc>
          <w:tcPr>
            <w:tcW w:w="2925" w:type="dxa"/>
            <w:gridSpan w:val="2"/>
          </w:tcPr>
          <w:p w14:paraId="3DD3FE1C"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Da □ /Nu □</w:t>
            </w:r>
          </w:p>
        </w:tc>
      </w:tr>
      <w:tr w:rsidR="00B01517" w:rsidRPr="008827BA" w14:paraId="45A1388D" w14:textId="77777777" w:rsidTr="00AA00BE">
        <w:trPr>
          <w:trHeight w:val="465"/>
        </w:trPr>
        <w:tc>
          <w:tcPr>
            <w:tcW w:w="2953" w:type="dxa"/>
            <w:vMerge w:val="restart"/>
          </w:tcPr>
          <w:p w14:paraId="068BE370" w14:textId="77777777" w:rsidR="00B01517" w:rsidRPr="008827BA" w:rsidRDefault="00B01517" w:rsidP="008827BA">
            <w:pPr>
              <w:spacing w:after="0" w:line="240" w:lineRule="auto"/>
              <w:rPr>
                <w:rFonts w:ascii="Times New Roman" w:hAnsi="Times New Roman"/>
                <w:sz w:val="20"/>
                <w:lang w:val="ro-RO"/>
              </w:rPr>
            </w:pPr>
            <w:r w:rsidRPr="008827BA">
              <w:rPr>
                <w:rFonts w:ascii="Times New Roman" w:hAnsi="Times New Roman"/>
                <w:sz w:val="20"/>
                <w:lang w:val="ro-RO"/>
              </w:rPr>
              <w:t>Numărul personalului muncitor în spațiile de producţie:</w:t>
            </w:r>
          </w:p>
        </w:tc>
        <w:tc>
          <w:tcPr>
            <w:tcW w:w="3406" w:type="dxa"/>
            <w:gridSpan w:val="2"/>
          </w:tcPr>
          <w:p w14:paraId="3FA0EB25" w14:textId="77777777" w:rsidR="00B01517" w:rsidRPr="008827BA" w:rsidRDefault="00B01517" w:rsidP="008827BA">
            <w:pPr>
              <w:tabs>
                <w:tab w:val="left" w:pos="1491"/>
              </w:tabs>
              <w:spacing w:after="0" w:line="240" w:lineRule="auto"/>
              <w:rPr>
                <w:rFonts w:ascii="Times New Roman" w:hAnsi="Times New Roman"/>
                <w:sz w:val="20"/>
                <w:lang w:val="ro-RO"/>
              </w:rPr>
            </w:pPr>
            <w:r w:rsidRPr="008827BA">
              <w:rPr>
                <w:rFonts w:ascii="Times New Roman" w:hAnsi="Times New Roman"/>
                <w:sz w:val="20"/>
                <w:lang w:val="ro-RO"/>
              </w:rPr>
              <w:t xml:space="preserve">a) În total: </w:t>
            </w:r>
            <w:r w:rsidRPr="008827BA">
              <w:rPr>
                <w:rFonts w:ascii="Times New Roman" w:hAnsi="Times New Roman"/>
                <w:sz w:val="20"/>
                <w:u w:val="single"/>
                <w:lang w:val="ro-RO"/>
              </w:rPr>
              <w:t xml:space="preserve"> </w:t>
            </w:r>
            <w:r w:rsidRPr="008827BA">
              <w:rPr>
                <w:rFonts w:ascii="Times New Roman" w:hAnsi="Times New Roman"/>
                <w:sz w:val="20"/>
                <w:u w:val="single"/>
                <w:lang w:val="ro-RO"/>
              </w:rPr>
              <w:tab/>
            </w:r>
          </w:p>
        </w:tc>
        <w:tc>
          <w:tcPr>
            <w:tcW w:w="2925" w:type="dxa"/>
            <w:gridSpan w:val="2"/>
          </w:tcPr>
          <w:p w14:paraId="1B69D1C5" w14:textId="77777777" w:rsidR="00B01517" w:rsidRPr="008827BA" w:rsidRDefault="00B01517" w:rsidP="008827BA">
            <w:pPr>
              <w:tabs>
                <w:tab w:val="left" w:pos="1608"/>
              </w:tabs>
              <w:spacing w:after="0" w:line="240" w:lineRule="auto"/>
              <w:rPr>
                <w:rFonts w:ascii="Times New Roman" w:hAnsi="Times New Roman"/>
                <w:sz w:val="20"/>
                <w:lang w:val="ro-RO"/>
              </w:rPr>
            </w:pPr>
            <w:r w:rsidRPr="008827BA">
              <w:rPr>
                <w:rFonts w:ascii="Times New Roman" w:hAnsi="Times New Roman"/>
                <w:sz w:val="20"/>
                <w:lang w:val="ro-RO"/>
              </w:rPr>
              <w:t xml:space="preserve">c) Calificați </w:t>
            </w:r>
            <w:r w:rsidRPr="008827BA">
              <w:rPr>
                <w:rFonts w:ascii="Times New Roman" w:hAnsi="Times New Roman"/>
                <w:sz w:val="20"/>
                <w:u w:val="single"/>
                <w:lang w:val="ro-RO"/>
              </w:rPr>
              <w:t xml:space="preserve"> </w:t>
            </w:r>
            <w:r w:rsidRPr="008827BA">
              <w:rPr>
                <w:rFonts w:ascii="Times New Roman" w:hAnsi="Times New Roman"/>
                <w:sz w:val="20"/>
                <w:u w:val="single"/>
                <w:lang w:val="ro-RO"/>
              </w:rPr>
              <w:tab/>
            </w:r>
          </w:p>
        </w:tc>
      </w:tr>
      <w:tr w:rsidR="00B01517" w:rsidRPr="008827BA" w14:paraId="034296E6" w14:textId="77777777" w:rsidTr="00AA00BE">
        <w:trPr>
          <w:trHeight w:val="463"/>
        </w:trPr>
        <w:tc>
          <w:tcPr>
            <w:tcW w:w="2953" w:type="dxa"/>
            <w:vMerge/>
            <w:tcBorders>
              <w:top w:val="nil"/>
            </w:tcBorders>
          </w:tcPr>
          <w:p w14:paraId="550345B9" w14:textId="77777777" w:rsidR="00B01517" w:rsidRPr="008827BA" w:rsidRDefault="00B01517" w:rsidP="008827BA">
            <w:pPr>
              <w:spacing w:after="0" w:line="240" w:lineRule="auto"/>
              <w:rPr>
                <w:rFonts w:ascii="Times New Roman" w:hAnsi="Times New Roman"/>
                <w:sz w:val="2"/>
                <w:szCs w:val="2"/>
                <w:lang w:val="ro-RO"/>
              </w:rPr>
            </w:pPr>
          </w:p>
        </w:tc>
        <w:tc>
          <w:tcPr>
            <w:tcW w:w="3406" w:type="dxa"/>
            <w:gridSpan w:val="2"/>
          </w:tcPr>
          <w:p w14:paraId="7996B580" w14:textId="77777777" w:rsidR="00B01517" w:rsidRPr="008827BA" w:rsidRDefault="00B01517" w:rsidP="008827BA">
            <w:pPr>
              <w:tabs>
                <w:tab w:val="left" w:pos="2521"/>
              </w:tabs>
              <w:spacing w:after="0" w:line="240" w:lineRule="auto"/>
              <w:rPr>
                <w:rFonts w:ascii="Times New Roman" w:hAnsi="Times New Roman"/>
                <w:sz w:val="20"/>
                <w:lang w:val="ro-RO"/>
              </w:rPr>
            </w:pPr>
            <w:r w:rsidRPr="008827BA">
              <w:rPr>
                <w:rFonts w:ascii="Times New Roman" w:hAnsi="Times New Roman"/>
                <w:sz w:val="20"/>
                <w:lang w:val="ro-RO"/>
              </w:rPr>
              <w:t xml:space="preserve">b) Per schimb de lucru: </w:t>
            </w:r>
            <w:r w:rsidRPr="008827BA">
              <w:rPr>
                <w:rFonts w:ascii="Times New Roman" w:hAnsi="Times New Roman"/>
                <w:sz w:val="20"/>
                <w:u w:val="single"/>
                <w:lang w:val="ro-RO"/>
              </w:rPr>
              <w:t xml:space="preserve"> </w:t>
            </w:r>
            <w:r w:rsidRPr="008827BA">
              <w:rPr>
                <w:rFonts w:ascii="Times New Roman" w:hAnsi="Times New Roman"/>
                <w:sz w:val="20"/>
                <w:u w:val="single"/>
                <w:lang w:val="ro-RO"/>
              </w:rPr>
              <w:tab/>
            </w:r>
          </w:p>
        </w:tc>
        <w:tc>
          <w:tcPr>
            <w:tcW w:w="2925" w:type="dxa"/>
            <w:gridSpan w:val="2"/>
          </w:tcPr>
          <w:p w14:paraId="25BDF3E6" w14:textId="77777777" w:rsidR="00B01517" w:rsidRPr="008827BA" w:rsidRDefault="00B01517" w:rsidP="008827BA">
            <w:pPr>
              <w:tabs>
                <w:tab w:val="left" w:pos="1805"/>
              </w:tabs>
              <w:spacing w:after="0" w:line="240" w:lineRule="auto"/>
              <w:rPr>
                <w:rFonts w:ascii="Times New Roman" w:hAnsi="Times New Roman"/>
                <w:sz w:val="20"/>
                <w:lang w:val="ro-RO"/>
              </w:rPr>
            </w:pPr>
            <w:r w:rsidRPr="008827BA">
              <w:rPr>
                <w:rFonts w:ascii="Times New Roman" w:hAnsi="Times New Roman"/>
                <w:sz w:val="20"/>
                <w:lang w:val="ro-RO"/>
              </w:rPr>
              <w:t xml:space="preserve">d) Necalificați </w:t>
            </w:r>
            <w:r w:rsidRPr="008827BA">
              <w:rPr>
                <w:rFonts w:ascii="Times New Roman" w:hAnsi="Times New Roman"/>
                <w:sz w:val="20"/>
                <w:u w:val="single"/>
                <w:lang w:val="ro-RO"/>
              </w:rPr>
              <w:t xml:space="preserve"> </w:t>
            </w:r>
            <w:r w:rsidRPr="008827BA">
              <w:rPr>
                <w:rFonts w:ascii="Times New Roman" w:hAnsi="Times New Roman"/>
                <w:sz w:val="20"/>
                <w:u w:val="single"/>
                <w:lang w:val="ro-RO"/>
              </w:rPr>
              <w:tab/>
            </w:r>
          </w:p>
        </w:tc>
      </w:tr>
    </w:tbl>
    <w:p w14:paraId="70B88240" w14:textId="77777777" w:rsidR="008F4ABF" w:rsidRDefault="008F4ABF" w:rsidP="008F4ABF">
      <w:pPr>
        <w:widowControl w:val="0"/>
        <w:tabs>
          <w:tab w:val="left" w:pos="958"/>
          <w:tab w:val="left" w:pos="959"/>
        </w:tabs>
        <w:autoSpaceDE w:val="0"/>
        <w:autoSpaceDN w:val="0"/>
        <w:spacing w:after="0" w:line="240" w:lineRule="auto"/>
        <w:rPr>
          <w:rFonts w:ascii="Times New Roman" w:hAnsi="Times New Roman"/>
          <w:b/>
          <w:lang w:val="ro-RO"/>
        </w:rPr>
      </w:pPr>
    </w:p>
    <w:p w14:paraId="1E7B7F5E" w14:textId="7587CA2E" w:rsidR="00B01517" w:rsidRPr="008827BA" w:rsidRDefault="008F4ABF" w:rsidP="008F4ABF">
      <w:pPr>
        <w:widowControl w:val="0"/>
        <w:tabs>
          <w:tab w:val="left" w:pos="958"/>
          <w:tab w:val="left" w:pos="959"/>
        </w:tabs>
        <w:autoSpaceDE w:val="0"/>
        <w:autoSpaceDN w:val="0"/>
        <w:spacing w:after="0" w:line="240" w:lineRule="auto"/>
        <w:rPr>
          <w:rFonts w:ascii="Times New Roman" w:hAnsi="Times New Roman"/>
          <w:b/>
          <w:lang w:val="ro-RO"/>
        </w:rPr>
      </w:pPr>
      <w:r>
        <w:rPr>
          <w:rFonts w:ascii="Times New Roman" w:hAnsi="Times New Roman"/>
          <w:b/>
          <w:lang w:val="ro-RO"/>
        </w:rPr>
        <w:t xml:space="preserve">IV. </w:t>
      </w:r>
      <w:r w:rsidR="00B01517" w:rsidRPr="008827BA">
        <w:rPr>
          <w:rFonts w:ascii="Times New Roman" w:hAnsi="Times New Roman"/>
          <w:b/>
          <w:lang w:val="ro-RO"/>
        </w:rPr>
        <w:t>Informații despre persoana supusă controlului necesare pentru evaluarea riscurilor</w:t>
      </w:r>
      <w:r>
        <w:rPr>
          <w:rStyle w:val="FootnoteReference"/>
          <w:rFonts w:ascii="Times New Roman" w:hAnsi="Times New Roman"/>
          <w:b/>
          <w:lang w:val="ro-RO"/>
        </w:rPr>
        <w:footnoteReference w:id="1"/>
      </w:r>
      <w:r w:rsidR="00B01517" w:rsidRPr="008827BA">
        <w:rPr>
          <w:rFonts w:ascii="Times New Roman" w:hAnsi="Times New Roman"/>
          <w:b/>
          <w:lang w:val="ro-RO"/>
        </w:rPr>
        <w:t>:</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719"/>
        <w:gridCol w:w="902"/>
        <w:gridCol w:w="1447"/>
        <w:gridCol w:w="2492"/>
      </w:tblGrid>
      <w:tr w:rsidR="00B01517" w:rsidRPr="008827BA" w14:paraId="14188C3F" w14:textId="77777777" w:rsidTr="008F4ABF">
        <w:trPr>
          <w:trHeight w:val="422"/>
        </w:trPr>
        <w:tc>
          <w:tcPr>
            <w:tcW w:w="2813" w:type="dxa"/>
          </w:tcPr>
          <w:p w14:paraId="18843C46" w14:textId="2FA09B81"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Criteriul</w:t>
            </w:r>
            <w:r w:rsidR="008F4ABF">
              <w:rPr>
                <w:rStyle w:val="FootnoteReference"/>
                <w:rFonts w:ascii="Times New Roman" w:hAnsi="Times New Roman"/>
                <w:b/>
                <w:lang w:val="ro-RO"/>
              </w:rPr>
              <w:footnoteReference w:id="2"/>
            </w:r>
          </w:p>
        </w:tc>
        <w:tc>
          <w:tcPr>
            <w:tcW w:w="1719" w:type="dxa"/>
          </w:tcPr>
          <w:p w14:paraId="240914CF"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Informația</w:t>
            </w:r>
            <w:r w:rsidRPr="008827BA">
              <w:rPr>
                <w:rFonts w:ascii="Times New Roman" w:hAnsi="Times New Roman"/>
                <w:b/>
                <w:w w:val="99"/>
                <w:lang w:val="ro-RO"/>
              </w:rPr>
              <w:t xml:space="preserve"> </w:t>
            </w:r>
            <w:r w:rsidRPr="008827BA">
              <w:rPr>
                <w:rFonts w:ascii="Times New Roman" w:hAnsi="Times New Roman"/>
                <w:b/>
                <w:lang w:val="ro-RO"/>
              </w:rPr>
              <w:t>curentă</w:t>
            </w:r>
          </w:p>
          <w:p w14:paraId="0B7018B4"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i/>
                <w:lang w:val="ro-RO"/>
              </w:rPr>
              <w:lastRenderedPageBreak/>
              <w:t>(deținută de ANSA la data inițierii controlului)</w:t>
            </w:r>
          </w:p>
        </w:tc>
        <w:tc>
          <w:tcPr>
            <w:tcW w:w="902" w:type="dxa"/>
          </w:tcPr>
          <w:p w14:paraId="7F3F5CCF"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lastRenderedPageBreak/>
              <w:t>Gradul de risc</w:t>
            </w:r>
          </w:p>
        </w:tc>
        <w:tc>
          <w:tcPr>
            <w:tcW w:w="1447" w:type="dxa"/>
          </w:tcPr>
          <w:p w14:paraId="3CD87ED0"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 xml:space="preserve">Informația curentă este </w:t>
            </w:r>
            <w:r w:rsidRPr="008827BA">
              <w:rPr>
                <w:rFonts w:ascii="Times New Roman" w:hAnsi="Times New Roman"/>
                <w:b/>
                <w:lang w:val="ro-RO"/>
              </w:rPr>
              <w:lastRenderedPageBreak/>
              <w:t>valabilă</w:t>
            </w:r>
          </w:p>
          <w:p w14:paraId="5885D717"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i/>
                <w:lang w:val="ro-RO"/>
              </w:rPr>
              <w:t>(se bifează dacă este cazul)</w:t>
            </w:r>
          </w:p>
        </w:tc>
        <w:tc>
          <w:tcPr>
            <w:tcW w:w="2492" w:type="dxa"/>
          </w:tcPr>
          <w:p w14:paraId="15CDD2B1"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b/>
                <w:lang w:val="ro-RO"/>
              </w:rPr>
              <w:lastRenderedPageBreak/>
              <w:t xml:space="preserve">Informația revizuită în cadrul controlului </w:t>
            </w:r>
            <w:r w:rsidRPr="008827BA">
              <w:rPr>
                <w:rFonts w:ascii="Times New Roman" w:hAnsi="Times New Roman"/>
                <w:i/>
                <w:lang w:val="ro-RO"/>
              </w:rPr>
              <w:t xml:space="preserve">(se </w:t>
            </w:r>
            <w:r w:rsidRPr="008827BA">
              <w:rPr>
                <w:rFonts w:ascii="Times New Roman" w:hAnsi="Times New Roman"/>
                <w:i/>
                <w:lang w:val="ro-RO"/>
              </w:rPr>
              <w:lastRenderedPageBreak/>
              <w:t>completează dacă este cazul)</w:t>
            </w:r>
          </w:p>
        </w:tc>
      </w:tr>
      <w:tr w:rsidR="00B01517" w:rsidRPr="008827BA" w14:paraId="6BD56821" w14:textId="77777777" w:rsidTr="00AA00BE">
        <w:trPr>
          <w:trHeight w:val="781"/>
        </w:trPr>
        <w:tc>
          <w:tcPr>
            <w:tcW w:w="2813" w:type="dxa"/>
          </w:tcPr>
          <w:p w14:paraId="0CC90C5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lastRenderedPageBreak/>
              <w:t>Tipul de produs alimentar și materia primă utilizată</w:t>
            </w:r>
          </w:p>
        </w:tc>
        <w:tc>
          <w:tcPr>
            <w:tcW w:w="1719" w:type="dxa"/>
          </w:tcPr>
          <w:p w14:paraId="17EBACC5" w14:textId="77777777" w:rsidR="00B01517" w:rsidRPr="008827BA" w:rsidRDefault="00B01517" w:rsidP="008827BA">
            <w:pPr>
              <w:spacing w:after="0" w:line="240" w:lineRule="auto"/>
              <w:rPr>
                <w:rFonts w:ascii="Times New Roman" w:hAnsi="Times New Roman"/>
                <w:sz w:val="20"/>
                <w:lang w:val="ro-RO"/>
              </w:rPr>
            </w:pPr>
          </w:p>
        </w:tc>
        <w:tc>
          <w:tcPr>
            <w:tcW w:w="902" w:type="dxa"/>
          </w:tcPr>
          <w:p w14:paraId="474FAD66" w14:textId="77777777" w:rsidR="00B01517" w:rsidRPr="008827BA" w:rsidRDefault="00B01517" w:rsidP="008827BA">
            <w:pPr>
              <w:spacing w:after="0" w:line="240" w:lineRule="auto"/>
              <w:rPr>
                <w:rFonts w:ascii="Times New Roman" w:hAnsi="Times New Roman"/>
                <w:sz w:val="20"/>
                <w:lang w:val="ro-RO"/>
              </w:rPr>
            </w:pPr>
          </w:p>
        </w:tc>
        <w:tc>
          <w:tcPr>
            <w:tcW w:w="1447" w:type="dxa"/>
          </w:tcPr>
          <w:p w14:paraId="56BC05DC" w14:textId="77777777" w:rsidR="00B01517" w:rsidRPr="008827BA" w:rsidRDefault="00B01517" w:rsidP="008827BA">
            <w:pPr>
              <w:spacing w:after="0" w:line="240" w:lineRule="auto"/>
              <w:rPr>
                <w:rFonts w:ascii="Times New Roman" w:hAnsi="Times New Roman"/>
                <w:sz w:val="20"/>
                <w:lang w:val="ro-RO"/>
              </w:rPr>
            </w:pPr>
          </w:p>
        </w:tc>
        <w:tc>
          <w:tcPr>
            <w:tcW w:w="2492" w:type="dxa"/>
          </w:tcPr>
          <w:p w14:paraId="0639A0AB"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04E15C05" w14:textId="77777777" w:rsidTr="008F4ABF">
        <w:trPr>
          <w:trHeight w:val="577"/>
        </w:trPr>
        <w:tc>
          <w:tcPr>
            <w:tcW w:w="2813" w:type="dxa"/>
          </w:tcPr>
          <w:p w14:paraId="7508BA0A"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Procesele de prelucrare/ manipulare a produselor alimentare, care determină riscul</w:t>
            </w:r>
            <w:r w:rsidRPr="008827BA">
              <w:rPr>
                <w:rFonts w:ascii="Times New Roman" w:hAnsi="Times New Roman"/>
                <w:lang w:val="ro-RO"/>
              </w:rPr>
              <w:tab/>
              <w:t>de contaminare/ poluare</w:t>
            </w:r>
            <w:r w:rsidRPr="008827BA">
              <w:rPr>
                <w:rFonts w:ascii="Times New Roman" w:hAnsi="Times New Roman"/>
                <w:lang w:val="ro-RO"/>
              </w:rPr>
              <w:tab/>
              <w:t>a produselor alimentare</w:t>
            </w:r>
          </w:p>
        </w:tc>
        <w:tc>
          <w:tcPr>
            <w:tcW w:w="1719" w:type="dxa"/>
          </w:tcPr>
          <w:p w14:paraId="6AD5FBCE" w14:textId="77777777" w:rsidR="00B01517" w:rsidRPr="008827BA" w:rsidRDefault="00B01517" w:rsidP="008827BA">
            <w:pPr>
              <w:spacing w:after="0" w:line="240" w:lineRule="auto"/>
              <w:rPr>
                <w:rFonts w:ascii="Times New Roman" w:hAnsi="Times New Roman"/>
                <w:sz w:val="20"/>
                <w:lang w:val="ro-RO"/>
              </w:rPr>
            </w:pPr>
          </w:p>
        </w:tc>
        <w:tc>
          <w:tcPr>
            <w:tcW w:w="902" w:type="dxa"/>
          </w:tcPr>
          <w:p w14:paraId="2E29F683" w14:textId="77777777" w:rsidR="00B01517" w:rsidRPr="008827BA" w:rsidRDefault="00B01517" w:rsidP="008827BA">
            <w:pPr>
              <w:spacing w:after="0" w:line="240" w:lineRule="auto"/>
              <w:rPr>
                <w:rFonts w:ascii="Times New Roman" w:hAnsi="Times New Roman"/>
                <w:sz w:val="20"/>
                <w:lang w:val="ro-RO"/>
              </w:rPr>
            </w:pPr>
          </w:p>
        </w:tc>
        <w:tc>
          <w:tcPr>
            <w:tcW w:w="1447" w:type="dxa"/>
          </w:tcPr>
          <w:p w14:paraId="1AE2CFFE" w14:textId="77777777" w:rsidR="00B01517" w:rsidRPr="008827BA" w:rsidRDefault="00B01517" w:rsidP="008827BA">
            <w:pPr>
              <w:spacing w:after="0" w:line="240" w:lineRule="auto"/>
              <w:rPr>
                <w:rFonts w:ascii="Times New Roman" w:hAnsi="Times New Roman"/>
                <w:sz w:val="20"/>
                <w:lang w:val="ro-RO"/>
              </w:rPr>
            </w:pPr>
          </w:p>
        </w:tc>
        <w:tc>
          <w:tcPr>
            <w:tcW w:w="2492" w:type="dxa"/>
          </w:tcPr>
          <w:p w14:paraId="0A51F2EE"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29B217F3" w14:textId="77777777" w:rsidTr="008F4ABF">
        <w:trPr>
          <w:trHeight w:val="56"/>
        </w:trPr>
        <w:tc>
          <w:tcPr>
            <w:tcW w:w="2813" w:type="dxa"/>
          </w:tcPr>
          <w:p w14:paraId="5493F13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Aplicarea principiilor de analiză a riscurilor și puncte critice de control (HACCP)</w:t>
            </w:r>
          </w:p>
        </w:tc>
        <w:tc>
          <w:tcPr>
            <w:tcW w:w="1719" w:type="dxa"/>
          </w:tcPr>
          <w:p w14:paraId="4A991302" w14:textId="77777777" w:rsidR="00B01517" w:rsidRPr="008827BA" w:rsidRDefault="00B01517" w:rsidP="008827BA">
            <w:pPr>
              <w:spacing w:after="0" w:line="240" w:lineRule="auto"/>
              <w:rPr>
                <w:rFonts w:ascii="Times New Roman" w:hAnsi="Times New Roman"/>
                <w:sz w:val="20"/>
                <w:lang w:val="ro-RO"/>
              </w:rPr>
            </w:pPr>
          </w:p>
        </w:tc>
        <w:tc>
          <w:tcPr>
            <w:tcW w:w="902" w:type="dxa"/>
          </w:tcPr>
          <w:p w14:paraId="6D7B19A0" w14:textId="77777777" w:rsidR="00B01517" w:rsidRPr="008827BA" w:rsidRDefault="00B01517" w:rsidP="008827BA">
            <w:pPr>
              <w:spacing w:after="0" w:line="240" w:lineRule="auto"/>
              <w:rPr>
                <w:rFonts w:ascii="Times New Roman" w:hAnsi="Times New Roman"/>
                <w:sz w:val="20"/>
                <w:lang w:val="ro-RO"/>
              </w:rPr>
            </w:pPr>
          </w:p>
        </w:tc>
        <w:tc>
          <w:tcPr>
            <w:tcW w:w="1447" w:type="dxa"/>
          </w:tcPr>
          <w:p w14:paraId="26931087" w14:textId="77777777" w:rsidR="00B01517" w:rsidRPr="008827BA" w:rsidRDefault="00B01517" w:rsidP="008827BA">
            <w:pPr>
              <w:spacing w:after="0" w:line="240" w:lineRule="auto"/>
              <w:rPr>
                <w:rFonts w:ascii="Times New Roman" w:hAnsi="Times New Roman"/>
                <w:sz w:val="20"/>
                <w:lang w:val="ro-RO"/>
              </w:rPr>
            </w:pPr>
          </w:p>
        </w:tc>
        <w:tc>
          <w:tcPr>
            <w:tcW w:w="2492" w:type="dxa"/>
          </w:tcPr>
          <w:p w14:paraId="72EDD931"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2754D7C1" w14:textId="77777777" w:rsidTr="008F4ABF">
        <w:trPr>
          <w:trHeight w:val="56"/>
        </w:trPr>
        <w:tc>
          <w:tcPr>
            <w:tcW w:w="2813" w:type="dxa"/>
          </w:tcPr>
          <w:p w14:paraId="304D958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Numărul și categoriile de consumatori potențial afectați de eventuala nerespectare a cerințelor privind siguranța alimentară</w:t>
            </w:r>
          </w:p>
        </w:tc>
        <w:tc>
          <w:tcPr>
            <w:tcW w:w="1719" w:type="dxa"/>
          </w:tcPr>
          <w:p w14:paraId="2B6E2420" w14:textId="77777777" w:rsidR="00B01517" w:rsidRPr="008827BA" w:rsidRDefault="00B01517" w:rsidP="008827BA">
            <w:pPr>
              <w:spacing w:after="0" w:line="240" w:lineRule="auto"/>
              <w:rPr>
                <w:rFonts w:ascii="Times New Roman" w:hAnsi="Times New Roman"/>
                <w:sz w:val="20"/>
                <w:lang w:val="ro-RO"/>
              </w:rPr>
            </w:pPr>
          </w:p>
        </w:tc>
        <w:tc>
          <w:tcPr>
            <w:tcW w:w="902" w:type="dxa"/>
          </w:tcPr>
          <w:p w14:paraId="3B6CAF6D" w14:textId="77777777" w:rsidR="00B01517" w:rsidRPr="008827BA" w:rsidRDefault="00B01517" w:rsidP="008827BA">
            <w:pPr>
              <w:spacing w:after="0" w:line="240" w:lineRule="auto"/>
              <w:rPr>
                <w:rFonts w:ascii="Times New Roman" w:hAnsi="Times New Roman"/>
                <w:sz w:val="20"/>
                <w:lang w:val="ro-RO"/>
              </w:rPr>
            </w:pPr>
          </w:p>
        </w:tc>
        <w:tc>
          <w:tcPr>
            <w:tcW w:w="1447" w:type="dxa"/>
          </w:tcPr>
          <w:p w14:paraId="5392AD3B" w14:textId="77777777" w:rsidR="00B01517" w:rsidRPr="008827BA" w:rsidRDefault="00B01517" w:rsidP="008827BA">
            <w:pPr>
              <w:spacing w:after="0" w:line="240" w:lineRule="auto"/>
              <w:rPr>
                <w:rFonts w:ascii="Times New Roman" w:hAnsi="Times New Roman"/>
                <w:sz w:val="20"/>
                <w:lang w:val="ro-RO"/>
              </w:rPr>
            </w:pPr>
          </w:p>
        </w:tc>
        <w:tc>
          <w:tcPr>
            <w:tcW w:w="2492" w:type="dxa"/>
          </w:tcPr>
          <w:p w14:paraId="3D0C98F6"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0BA38414" w14:textId="77777777" w:rsidTr="008F4ABF">
        <w:trPr>
          <w:trHeight w:val="56"/>
        </w:trPr>
        <w:tc>
          <w:tcPr>
            <w:tcW w:w="2813" w:type="dxa"/>
          </w:tcPr>
          <w:p w14:paraId="7CE5DE6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Istoricul conformității cu prevederile legislației, precum şi cu prescripțiile Agenției, conform ultimului control</w:t>
            </w:r>
          </w:p>
        </w:tc>
        <w:tc>
          <w:tcPr>
            <w:tcW w:w="1719" w:type="dxa"/>
          </w:tcPr>
          <w:p w14:paraId="199206B6" w14:textId="77777777" w:rsidR="00B01517" w:rsidRPr="008827BA" w:rsidRDefault="00B01517" w:rsidP="008827BA">
            <w:pPr>
              <w:spacing w:after="0" w:line="240" w:lineRule="auto"/>
              <w:rPr>
                <w:rFonts w:ascii="Times New Roman" w:hAnsi="Times New Roman"/>
                <w:sz w:val="20"/>
                <w:lang w:val="ro-RO"/>
              </w:rPr>
            </w:pPr>
          </w:p>
        </w:tc>
        <w:tc>
          <w:tcPr>
            <w:tcW w:w="902" w:type="dxa"/>
          </w:tcPr>
          <w:p w14:paraId="1218402C" w14:textId="77777777" w:rsidR="00B01517" w:rsidRPr="008827BA" w:rsidRDefault="00B01517" w:rsidP="008827BA">
            <w:pPr>
              <w:spacing w:after="0" w:line="240" w:lineRule="auto"/>
              <w:rPr>
                <w:rFonts w:ascii="Times New Roman" w:hAnsi="Times New Roman"/>
                <w:sz w:val="20"/>
                <w:lang w:val="ro-RO"/>
              </w:rPr>
            </w:pPr>
          </w:p>
        </w:tc>
        <w:tc>
          <w:tcPr>
            <w:tcW w:w="1447" w:type="dxa"/>
          </w:tcPr>
          <w:p w14:paraId="47629979" w14:textId="77777777" w:rsidR="00B01517" w:rsidRPr="008827BA" w:rsidRDefault="00B01517" w:rsidP="008827BA">
            <w:pPr>
              <w:spacing w:after="0" w:line="240" w:lineRule="auto"/>
              <w:rPr>
                <w:rFonts w:ascii="Times New Roman" w:hAnsi="Times New Roman"/>
                <w:sz w:val="20"/>
                <w:lang w:val="ro-RO"/>
              </w:rPr>
            </w:pPr>
          </w:p>
        </w:tc>
        <w:tc>
          <w:tcPr>
            <w:tcW w:w="2492" w:type="dxa"/>
          </w:tcPr>
          <w:p w14:paraId="2CA6875B" w14:textId="77777777" w:rsidR="00B01517" w:rsidRPr="008827BA" w:rsidRDefault="00B01517" w:rsidP="008827BA">
            <w:pPr>
              <w:spacing w:after="0" w:line="240" w:lineRule="auto"/>
              <w:rPr>
                <w:rFonts w:ascii="Times New Roman" w:hAnsi="Times New Roman"/>
                <w:sz w:val="20"/>
                <w:lang w:val="ro-RO"/>
              </w:rPr>
            </w:pPr>
          </w:p>
        </w:tc>
      </w:tr>
    </w:tbl>
    <w:p w14:paraId="1B0EBAD3" w14:textId="77777777" w:rsidR="00B01517" w:rsidRPr="008827BA" w:rsidRDefault="00B01517" w:rsidP="008827BA">
      <w:pPr>
        <w:widowControl w:val="0"/>
        <w:autoSpaceDE w:val="0"/>
        <w:autoSpaceDN w:val="0"/>
        <w:spacing w:after="0" w:line="240" w:lineRule="auto"/>
        <w:rPr>
          <w:rFonts w:ascii="Times New Roman" w:hAnsi="Times New Roman"/>
          <w:b/>
          <w:sz w:val="26"/>
          <w:lang w:val="ro-RO"/>
        </w:rPr>
      </w:pPr>
    </w:p>
    <w:p w14:paraId="1F21F60A" w14:textId="0372BD80" w:rsidR="00B01517" w:rsidRPr="008827BA" w:rsidRDefault="008F4ABF" w:rsidP="008F4ABF">
      <w:pPr>
        <w:widowControl w:val="0"/>
        <w:tabs>
          <w:tab w:val="left" w:pos="958"/>
          <w:tab w:val="left" w:pos="959"/>
        </w:tabs>
        <w:autoSpaceDE w:val="0"/>
        <w:autoSpaceDN w:val="0"/>
        <w:spacing w:after="0" w:line="240" w:lineRule="auto"/>
        <w:rPr>
          <w:rFonts w:ascii="Times New Roman" w:hAnsi="Times New Roman"/>
          <w:b/>
          <w:lang w:val="ro-RO"/>
        </w:rPr>
      </w:pPr>
      <w:r>
        <w:rPr>
          <w:rFonts w:ascii="Times New Roman" w:hAnsi="Times New Roman"/>
          <w:b/>
          <w:lang w:val="ro-RO"/>
        </w:rPr>
        <w:t xml:space="preserve">V. </w:t>
      </w:r>
      <w:r w:rsidR="00B01517" w:rsidRPr="008827BA">
        <w:rPr>
          <w:rFonts w:ascii="Times New Roman" w:hAnsi="Times New Roman"/>
          <w:b/>
          <w:lang w:val="ro-RO"/>
        </w:rPr>
        <w:t>Lista de întrebări</w:t>
      </w:r>
    </w:p>
    <w:tbl>
      <w:tblPr>
        <w:tblStyle w:val="TableNormal1"/>
        <w:tblW w:w="93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414"/>
        <w:gridCol w:w="1482"/>
        <w:gridCol w:w="450"/>
        <w:gridCol w:w="548"/>
        <w:gridCol w:w="548"/>
        <w:gridCol w:w="1668"/>
        <w:gridCol w:w="653"/>
      </w:tblGrid>
      <w:tr w:rsidR="00B01517" w:rsidRPr="008827BA" w14:paraId="60262A26" w14:textId="77777777" w:rsidTr="008F4ABF">
        <w:trPr>
          <w:trHeight w:val="252"/>
        </w:trPr>
        <w:tc>
          <w:tcPr>
            <w:tcW w:w="565" w:type="dxa"/>
            <w:vMerge w:val="restart"/>
          </w:tcPr>
          <w:p w14:paraId="74E898C0" w14:textId="77777777" w:rsidR="00B01517" w:rsidRPr="008827BA" w:rsidRDefault="00B01517" w:rsidP="008827BA">
            <w:pPr>
              <w:spacing w:after="0" w:line="240" w:lineRule="auto"/>
              <w:rPr>
                <w:rFonts w:ascii="Times New Roman" w:hAnsi="Times New Roman"/>
                <w:b/>
                <w:sz w:val="24"/>
                <w:lang w:val="ro-RO"/>
              </w:rPr>
            </w:pPr>
          </w:p>
          <w:p w14:paraId="1A38E3A8"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Nr.</w:t>
            </w:r>
          </w:p>
        </w:tc>
        <w:tc>
          <w:tcPr>
            <w:tcW w:w="3414" w:type="dxa"/>
            <w:vMerge w:val="restart"/>
          </w:tcPr>
          <w:p w14:paraId="138258B5" w14:textId="77777777" w:rsidR="00B01517" w:rsidRPr="008827BA" w:rsidRDefault="00B01517" w:rsidP="008827BA">
            <w:pPr>
              <w:spacing w:after="0" w:line="240" w:lineRule="auto"/>
              <w:rPr>
                <w:rFonts w:ascii="Times New Roman" w:hAnsi="Times New Roman"/>
                <w:b/>
                <w:sz w:val="24"/>
                <w:lang w:val="ro-RO"/>
              </w:rPr>
            </w:pPr>
          </w:p>
          <w:p w14:paraId="0A91E5D5"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Întrebări</w:t>
            </w:r>
          </w:p>
        </w:tc>
        <w:tc>
          <w:tcPr>
            <w:tcW w:w="1482" w:type="dxa"/>
            <w:vMerge w:val="restart"/>
          </w:tcPr>
          <w:p w14:paraId="1A2ADA33" w14:textId="77777777" w:rsidR="00B01517" w:rsidRPr="008827BA" w:rsidRDefault="00B01517" w:rsidP="008827BA">
            <w:pPr>
              <w:spacing w:after="0" w:line="240" w:lineRule="auto"/>
              <w:rPr>
                <w:rFonts w:ascii="Times New Roman" w:hAnsi="Times New Roman"/>
                <w:b/>
                <w:sz w:val="27"/>
                <w:lang w:val="ro-RO"/>
              </w:rPr>
            </w:pPr>
          </w:p>
          <w:p w14:paraId="79018461"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Referința legală</w:t>
            </w:r>
          </w:p>
        </w:tc>
        <w:tc>
          <w:tcPr>
            <w:tcW w:w="1546" w:type="dxa"/>
            <w:gridSpan w:val="3"/>
          </w:tcPr>
          <w:p w14:paraId="4A4083BC"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Conformitate</w:t>
            </w:r>
          </w:p>
        </w:tc>
        <w:tc>
          <w:tcPr>
            <w:tcW w:w="1668" w:type="dxa"/>
            <w:vMerge w:val="restart"/>
          </w:tcPr>
          <w:p w14:paraId="280A9EF0" w14:textId="77777777" w:rsidR="00B01517" w:rsidRPr="008827BA" w:rsidRDefault="00B01517" w:rsidP="008827BA">
            <w:pPr>
              <w:spacing w:after="0" w:line="240" w:lineRule="auto"/>
              <w:rPr>
                <w:rFonts w:ascii="Times New Roman" w:hAnsi="Times New Roman"/>
                <w:b/>
                <w:sz w:val="24"/>
                <w:lang w:val="ro-RO"/>
              </w:rPr>
            </w:pPr>
          </w:p>
          <w:p w14:paraId="3A801649"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Comentarii</w:t>
            </w:r>
          </w:p>
        </w:tc>
        <w:tc>
          <w:tcPr>
            <w:tcW w:w="653" w:type="dxa"/>
            <w:vMerge w:val="restart"/>
            <w:textDirection w:val="btLr"/>
          </w:tcPr>
          <w:p w14:paraId="5EE3B1BB"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Ponderea</w:t>
            </w:r>
          </w:p>
        </w:tc>
      </w:tr>
      <w:tr w:rsidR="00B01517" w:rsidRPr="008827BA" w14:paraId="2AE6C004" w14:textId="77777777" w:rsidTr="008F4ABF">
        <w:trPr>
          <w:trHeight w:val="883"/>
        </w:trPr>
        <w:tc>
          <w:tcPr>
            <w:tcW w:w="565" w:type="dxa"/>
            <w:vMerge/>
            <w:tcBorders>
              <w:top w:val="nil"/>
            </w:tcBorders>
          </w:tcPr>
          <w:p w14:paraId="332BDE21" w14:textId="77777777" w:rsidR="00B01517" w:rsidRPr="008827BA" w:rsidRDefault="00B01517" w:rsidP="008827BA">
            <w:pPr>
              <w:spacing w:after="0" w:line="240" w:lineRule="auto"/>
              <w:rPr>
                <w:rFonts w:ascii="Times New Roman" w:hAnsi="Times New Roman"/>
                <w:sz w:val="2"/>
                <w:szCs w:val="2"/>
                <w:lang w:val="ro-RO"/>
              </w:rPr>
            </w:pPr>
          </w:p>
        </w:tc>
        <w:tc>
          <w:tcPr>
            <w:tcW w:w="3414" w:type="dxa"/>
            <w:vMerge/>
            <w:tcBorders>
              <w:top w:val="nil"/>
            </w:tcBorders>
          </w:tcPr>
          <w:p w14:paraId="34F5682A" w14:textId="77777777" w:rsidR="00B01517" w:rsidRPr="008827BA" w:rsidRDefault="00B01517" w:rsidP="008827BA">
            <w:pPr>
              <w:spacing w:after="0" w:line="240" w:lineRule="auto"/>
              <w:rPr>
                <w:rFonts w:ascii="Times New Roman" w:hAnsi="Times New Roman"/>
                <w:sz w:val="2"/>
                <w:szCs w:val="2"/>
                <w:lang w:val="ro-RO"/>
              </w:rPr>
            </w:pPr>
          </w:p>
        </w:tc>
        <w:tc>
          <w:tcPr>
            <w:tcW w:w="1482" w:type="dxa"/>
            <w:vMerge/>
            <w:tcBorders>
              <w:top w:val="nil"/>
            </w:tcBorders>
          </w:tcPr>
          <w:p w14:paraId="45A9D45F" w14:textId="77777777" w:rsidR="00B01517" w:rsidRPr="008827BA" w:rsidRDefault="00B01517" w:rsidP="008827BA">
            <w:pPr>
              <w:spacing w:after="0" w:line="240" w:lineRule="auto"/>
              <w:rPr>
                <w:rFonts w:ascii="Times New Roman" w:hAnsi="Times New Roman"/>
                <w:sz w:val="2"/>
                <w:szCs w:val="2"/>
                <w:lang w:val="ro-RO"/>
              </w:rPr>
            </w:pPr>
          </w:p>
        </w:tc>
        <w:tc>
          <w:tcPr>
            <w:tcW w:w="450" w:type="dxa"/>
          </w:tcPr>
          <w:p w14:paraId="1F45146F" w14:textId="77777777" w:rsidR="00B01517" w:rsidRPr="008827BA" w:rsidRDefault="00B01517" w:rsidP="008827BA">
            <w:pPr>
              <w:spacing w:after="0" w:line="240" w:lineRule="auto"/>
              <w:rPr>
                <w:rFonts w:ascii="Times New Roman" w:hAnsi="Times New Roman"/>
                <w:b/>
                <w:sz w:val="27"/>
                <w:lang w:val="ro-RO"/>
              </w:rPr>
            </w:pPr>
          </w:p>
          <w:p w14:paraId="382DAA96"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Da</w:t>
            </w:r>
          </w:p>
        </w:tc>
        <w:tc>
          <w:tcPr>
            <w:tcW w:w="548" w:type="dxa"/>
          </w:tcPr>
          <w:p w14:paraId="4AF6022D" w14:textId="77777777" w:rsidR="00B01517" w:rsidRPr="008827BA" w:rsidRDefault="00B01517" w:rsidP="008827BA">
            <w:pPr>
              <w:spacing w:after="0" w:line="240" w:lineRule="auto"/>
              <w:rPr>
                <w:rFonts w:ascii="Times New Roman" w:hAnsi="Times New Roman"/>
                <w:b/>
                <w:sz w:val="27"/>
                <w:lang w:val="ro-RO"/>
              </w:rPr>
            </w:pPr>
          </w:p>
          <w:p w14:paraId="5ABE4F57"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Nu</w:t>
            </w:r>
          </w:p>
        </w:tc>
        <w:tc>
          <w:tcPr>
            <w:tcW w:w="548" w:type="dxa"/>
          </w:tcPr>
          <w:p w14:paraId="51F69206" w14:textId="77777777" w:rsidR="00B01517" w:rsidRPr="008827BA" w:rsidRDefault="00B01517" w:rsidP="008827BA">
            <w:pPr>
              <w:spacing w:after="0" w:line="240" w:lineRule="auto"/>
              <w:jc w:val="both"/>
              <w:rPr>
                <w:rFonts w:ascii="Times New Roman" w:hAnsi="Times New Roman"/>
                <w:b/>
                <w:sz w:val="18"/>
                <w:lang w:val="ro-RO"/>
              </w:rPr>
            </w:pPr>
            <w:r w:rsidRPr="008827BA">
              <w:rPr>
                <w:rFonts w:ascii="Times New Roman" w:hAnsi="Times New Roman"/>
                <w:b/>
                <w:sz w:val="18"/>
                <w:lang w:val="ro-RO"/>
              </w:rPr>
              <w:t>Nu este cazul</w:t>
            </w:r>
          </w:p>
        </w:tc>
        <w:tc>
          <w:tcPr>
            <w:tcW w:w="1668" w:type="dxa"/>
            <w:vMerge/>
            <w:tcBorders>
              <w:top w:val="nil"/>
            </w:tcBorders>
          </w:tcPr>
          <w:p w14:paraId="7B4CCCB6" w14:textId="77777777" w:rsidR="00B01517" w:rsidRPr="008827BA" w:rsidRDefault="00B01517" w:rsidP="008827BA">
            <w:pPr>
              <w:spacing w:after="0" w:line="240" w:lineRule="auto"/>
              <w:rPr>
                <w:rFonts w:ascii="Times New Roman" w:hAnsi="Times New Roman"/>
                <w:sz w:val="2"/>
                <w:szCs w:val="2"/>
                <w:lang w:val="ro-RO"/>
              </w:rPr>
            </w:pPr>
          </w:p>
        </w:tc>
        <w:tc>
          <w:tcPr>
            <w:tcW w:w="653" w:type="dxa"/>
            <w:vMerge/>
            <w:tcBorders>
              <w:top w:val="nil"/>
            </w:tcBorders>
            <w:textDirection w:val="btLr"/>
          </w:tcPr>
          <w:p w14:paraId="4C566ED5" w14:textId="77777777" w:rsidR="00B01517" w:rsidRPr="008827BA" w:rsidRDefault="00B01517" w:rsidP="008827BA">
            <w:pPr>
              <w:spacing w:after="0" w:line="240" w:lineRule="auto"/>
              <w:rPr>
                <w:rFonts w:ascii="Times New Roman" w:hAnsi="Times New Roman"/>
                <w:sz w:val="2"/>
                <w:szCs w:val="2"/>
                <w:lang w:val="ro-RO"/>
              </w:rPr>
            </w:pPr>
          </w:p>
        </w:tc>
      </w:tr>
      <w:tr w:rsidR="00B01517" w:rsidRPr="008827BA" w14:paraId="35985CD9" w14:textId="77777777" w:rsidTr="008F4ABF">
        <w:trPr>
          <w:trHeight w:val="339"/>
        </w:trPr>
        <w:tc>
          <w:tcPr>
            <w:tcW w:w="9328" w:type="dxa"/>
            <w:gridSpan w:val="8"/>
          </w:tcPr>
          <w:p w14:paraId="71611CBC"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generale</w:t>
            </w:r>
          </w:p>
        </w:tc>
      </w:tr>
      <w:tr w:rsidR="00B01517" w:rsidRPr="008827BA" w14:paraId="2543FA08" w14:textId="77777777" w:rsidTr="008F4ABF">
        <w:trPr>
          <w:trHeight w:val="1012"/>
        </w:trPr>
        <w:tc>
          <w:tcPr>
            <w:tcW w:w="565" w:type="dxa"/>
          </w:tcPr>
          <w:p w14:paraId="673F66E7" w14:textId="77777777" w:rsidR="00B01517" w:rsidRPr="008827BA" w:rsidRDefault="00B01517" w:rsidP="008827BA">
            <w:pPr>
              <w:spacing w:after="0" w:line="240" w:lineRule="auto"/>
              <w:rPr>
                <w:rFonts w:ascii="Times New Roman" w:hAnsi="Times New Roman"/>
                <w:b/>
                <w:sz w:val="24"/>
                <w:lang w:val="ro-RO"/>
              </w:rPr>
            </w:pPr>
            <w:r w:rsidRPr="008827BA">
              <w:rPr>
                <w:rFonts w:ascii="Times New Roman" w:hAnsi="Times New Roman"/>
                <w:b/>
                <w:sz w:val="24"/>
                <w:lang w:val="ro-RO"/>
              </w:rPr>
              <w:t>1.</w:t>
            </w:r>
          </w:p>
        </w:tc>
        <w:tc>
          <w:tcPr>
            <w:tcW w:w="3414" w:type="dxa"/>
          </w:tcPr>
          <w:p w14:paraId="065B8BC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este înregistrat oficial în domeniul siguranței alimentelor?</w:t>
            </w:r>
          </w:p>
        </w:tc>
        <w:tc>
          <w:tcPr>
            <w:tcW w:w="1482" w:type="dxa"/>
          </w:tcPr>
          <w:p w14:paraId="010D2ACE" w14:textId="77777777" w:rsidR="00B01517" w:rsidRPr="008827BA" w:rsidRDefault="00B01517" w:rsidP="008827BA">
            <w:pPr>
              <w:tabs>
                <w:tab w:val="left" w:pos="713"/>
                <w:tab w:val="left" w:pos="1190"/>
              </w:tabs>
              <w:spacing w:after="0" w:line="240" w:lineRule="auto"/>
              <w:jc w:val="center"/>
              <w:rPr>
                <w:rFonts w:ascii="Times New Roman" w:hAnsi="Times New Roman"/>
                <w:lang w:bidi="en-US"/>
              </w:rPr>
            </w:pPr>
            <w:r w:rsidRPr="008827BA">
              <w:rPr>
                <w:rFonts w:ascii="Times New Roman" w:hAnsi="Times New Roman"/>
                <w:lang w:bidi="en-US"/>
              </w:rPr>
              <w:t>Art. 31</w:t>
            </w:r>
            <w:r w:rsidRPr="008827BA">
              <w:rPr>
                <w:rFonts w:ascii="Times New Roman" w:hAnsi="Times New Roman"/>
                <w:vertAlign w:val="superscript"/>
                <w:lang w:bidi="en-US"/>
              </w:rPr>
              <w:t>1</w:t>
            </w:r>
            <w:r w:rsidRPr="008827BA">
              <w:rPr>
                <w:rFonts w:ascii="Times New Roman" w:hAnsi="Times New Roman"/>
                <w:lang w:bidi="en-US"/>
              </w:rPr>
              <w:t xml:space="preserve"> din Legea nr.306/2018</w:t>
            </w:r>
          </w:p>
          <w:p w14:paraId="712FE372" w14:textId="77777777" w:rsidR="00B01517" w:rsidRPr="008827BA" w:rsidRDefault="00B01517" w:rsidP="008827BA">
            <w:pPr>
              <w:spacing w:after="0" w:line="240" w:lineRule="auto"/>
              <w:jc w:val="center"/>
              <w:rPr>
                <w:rFonts w:ascii="Times New Roman" w:hAnsi="Times New Roman"/>
                <w:lang w:val="ro-RO"/>
              </w:rPr>
            </w:pPr>
          </w:p>
        </w:tc>
        <w:tc>
          <w:tcPr>
            <w:tcW w:w="450" w:type="dxa"/>
          </w:tcPr>
          <w:p w14:paraId="5535789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F60E92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3DCD635"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A1277B7"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1874D66" w14:textId="77777777" w:rsidR="00B01517" w:rsidRPr="008827BA" w:rsidRDefault="00B01517" w:rsidP="008827BA">
            <w:pPr>
              <w:spacing w:after="0" w:line="240" w:lineRule="auto"/>
              <w:rPr>
                <w:rFonts w:ascii="Times New Roman" w:hAnsi="Times New Roman"/>
                <w:b/>
                <w:sz w:val="32"/>
                <w:lang w:val="ro-RO"/>
              </w:rPr>
            </w:pPr>
          </w:p>
          <w:p w14:paraId="3EB0F216"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5670699B" w14:textId="77777777" w:rsidTr="008F4ABF">
        <w:trPr>
          <w:trHeight w:val="1012"/>
        </w:trPr>
        <w:tc>
          <w:tcPr>
            <w:tcW w:w="565" w:type="dxa"/>
          </w:tcPr>
          <w:p w14:paraId="225C8630" w14:textId="77777777" w:rsidR="00B01517" w:rsidRPr="008827BA" w:rsidRDefault="00B01517" w:rsidP="008F4ABF">
            <w:pPr>
              <w:spacing w:after="0" w:line="240" w:lineRule="auto"/>
              <w:rPr>
                <w:rFonts w:ascii="Times New Roman" w:hAnsi="Times New Roman"/>
                <w:b/>
                <w:sz w:val="24"/>
                <w:lang w:val="ro-RO"/>
              </w:rPr>
            </w:pPr>
            <w:r w:rsidRPr="008827BA">
              <w:rPr>
                <w:rFonts w:ascii="Times New Roman" w:hAnsi="Times New Roman"/>
                <w:b/>
                <w:sz w:val="24"/>
                <w:lang w:val="ro-RO"/>
              </w:rPr>
              <w:t>2.</w:t>
            </w:r>
          </w:p>
        </w:tc>
        <w:tc>
          <w:tcPr>
            <w:tcW w:w="3414" w:type="dxa"/>
          </w:tcPr>
          <w:p w14:paraId="5294926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desfășoară activitatea corespunzător înregistrării oficiale în domeniul siguranței alimentelor?</w:t>
            </w:r>
          </w:p>
        </w:tc>
        <w:tc>
          <w:tcPr>
            <w:tcW w:w="1482" w:type="dxa"/>
          </w:tcPr>
          <w:p w14:paraId="28C0CD96" w14:textId="77777777" w:rsidR="00B01517" w:rsidRPr="008827BA" w:rsidRDefault="00B01517" w:rsidP="008827BA">
            <w:pPr>
              <w:tabs>
                <w:tab w:val="left" w:pos="713"/>
                <w:tab w:val="left" w:pos="1190"/>
              </w:tabs>
              <w:spacing w:after="0" w:line="240" w:lineRule="auto"/>
              <w:jc w:val="center"/>
              <w:rPr>
                <w:rFonts w:ascii="Times New Roman" w:hAnsi="Times New Roman"/>
                <w:lang w:bidi="en-US"/>
              </w:rPr>
            </w:pPr>
            <w:r w:rsidRPr="008827BA">
              <w:rPr>
                <w:rFonts w:ascii="Times New Roman" w:hAnsi="Times New Roman"/>
                <w:lang w:bidi="en-US"/>
              </w:rPr>
              <w:t>Art. 31</w:t>
            </w:r>
            <w:r w:rsidRPr="008827BA">
              <w:rPr>
                <w:rFonts w:ascii="Times New Roman" w:hAnsi="Times New Roman"/>
                <w:vertAlign w:val="superscript"/>
                <w:lang w:bidi="en-US"/>
              </w:rPr>
              <w:t>1</w:t>
            </w:r>
            <w:r w:rsidRPr="008827BA">
              <w:rPr>
                <w:rFonts w:ascii="Times New Roman" w:hAnsi="Times New Roman"/>
                <w:lang w:bidi="en-US"/>
              </w:rPr>
              <w:t xml:space="preserve"> din Legea nr.306/2018</w:t>
            </w:r>
          </w:p>
          <w:p w14:paraId="079BC35F" w14:textId="77777777" w:rsidR="00B01517" w:rsidRPr="008827BA" w:rsidRDefault="00B01517" w:rsidP="008827BA">
            <w:pPr>
              <w:spacing w:after="0" w:line="240" w:lineRule="auto"/>
              <w:jc w:val="center"/>
              <w:rPr>
                <w:rFonts w:ascii="Times New Roman" w:hAnsi="Times New Roman"/>
                <w:lang w:val="ro-RO"/>
              </w:rPr>
            </w:pPr>
          </w:p>
        </w:tc>
        <w:tc>
          <w:tcPr>
            <w:tcW w:w="450" w:type="dxa"/>
          </w:tcPr>
          <w:p w14:paraId="7DA2B8B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696822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70BFB4B"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61B4400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B08B623" w14:textId="77777777" w:rsidR="00B01517" w:rsidRPr="008827BA" w:rsidRDefault="00B01517" w:rsidP="008827BA">
            <w:pPr>
              <w:spacing w:after="0" w:line="240" w:lineRule="auto"/>
              <w:rPr>
                <w:rFonts w:ascii="Times New Roman" w:hAnsi="Times New Roman"/>
                <w:sz w:val="32"/>
                <w:lang w:val="ro-RO"/>
              </w:rPr>
            </w:pPr>
          </w:p>
          <w:p w14:paraId="7840510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0554B3D3" w14:textId="77777777" w:rsidTr="008F4ABF">
        <w:trPr>
          <w:trHeight w:val="338"/>
        </w:trPr>
        <w:tc>
          <w:tcPr>
            <w:tcW w:w="9328" w:type="dxa"/>
            <w:gridSpan w:val="8"/>
          </w:tcPr>
          <w:p w14:paraId="31903BD9"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spațiile și facilitățile unității</w:t>
            </w:r>
          </w:p>
        </w:tc>
      </w:tr>
      <w:tr w:rsidR="00B01517" w:rsidRPr="008827BA" w14:paraId="6A1D49CA" w14:textId="77777777" w:rsidTr="008F4ABF">
        <w:trPr>
          <w:trHeight w:val="759"/>
        </w:trPr>
        <w:tc>
          <w:tcPr>
            <w:tcW w:w="565" w:type="dxa"/>
          </w:tcPr>
          <w:p w14:paraId="53B150A4"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w:t>
            </w:r>
          </w:p>
        </w:tc>
        <w:tc>
          <w:tcPr>
            <w:tcW w:w="3414" w:type="dxa"/>
          </w:tcPr>
          <w:p w14:paraId="546F8A0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este menținută curată, în stare bună de funcționare și întreținere?</w:t>
            </w:r>
          </w:p>
        </w:tc>
        <w:tc>
          <w:tcPr>
            <w:tcW w:w="1482" w:type="dxa"/>
          </w:tcPr>
          <w:p w14:paraId="560E2DD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Art.9 alin.(1) din Legea</w:t>
            </w:r>
          </w:p>
          <w:p w14:paraId="7900828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239BE8C2"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F3D160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5838D58"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2D251A5"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992F744" w14:textId="77777777" w:rsidR="00B01517" w:rsidRPr="008827BA" w:rsidRDefault="00B01517" w:rsidP="008827BA">
            <w:pPr>
              <w:spacing w:after="0" w:line="240" w:lineRule="auto"/>
              <w:rPr>
                <w:rFonts w:ascii="Times New Roman" w:hAnsi="Times New Roman"/>
                <w:sz w:val="21"/>
                <w:lang w:val="ro-RO"/>
              </w:rPr>
            </w:pPr>
          </w:p>
          <w:p w14:paraId="2624BAC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5</w:t>
            </w:r>
          </w:p>
        </w:tc>
      </w:tr>
      <w:tr w:rsidR="00B01517" w:rsidRPr="008827BA" w14:paraId="7B5FB0DB" w14:textId="77777777" w:rsidTr="008F4ABF">
        <w:trPr>
          <w:trHeight w:val="505"/>
        </w:trPr>
        <w:tc>
          <w:tcPr>
            <w:tcW w:w="565" w:type="dxa"/>
            <w:vMerge w:val="restart"/>
          </w:tcPr>
          <w:p w14:paraId="3745978A" w14:textId="77777777" w:rsidR="00B01517" w:rsidRPr="008827BA" w:rsidRDefault="00B01517" w:rsidP="008827BA">
            <w:pPr>
              <w:spacing w:after="0" w:line="240" w:lineRule="auto"/>
              <w:rPr>
                <w:rFonts w:ascii="Times New Roman" w:hAnsi="Times New Roman"/>
                <w:b/>
                <w:sz w:val="24"/>
                <w:lang w:val="ro-RO"/>
              </w:rPr>
            </w:pPr>
            <w:r w:rsidRPr="008827BA">
              <w:rPr>
                <w:rFonts w:ascii="Times New Roman" w:hAnsi="Times New Roman"/>
                <w:b/>
                <w:sz w:val="24"/>
                <w:lang w:val="ro-RO"/>
              </w:rPr>
              <w:t>4.</w:t>
            </w:r>
          </w:p>
        </w:tc>
        <w:tc>
          <w:tcPr>
            <w:tcW w:w="3414" w:type="dxa"/>
          </w:tcPr>
          <w:p w14:paraId="03D36B9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Construcția, designul, proiectarea localizarea și mărimea unității:</w:t>
            </w:r>
          </w:p>
        </w:tc>
        <w:tc>
          <w:tcPr>
            <w:tcW w:w="1482" w:type="dxa"/>
          </w:tcPr>
          <w:p w14:paraId="60D34D41" w14:textId="77777777" w:rsidR="00B01517" w:rsidRPr="008827BA" w:rsidRDefault="00B01517" w:rsidP="008827BA">
            <w:pPr>
              <w:spacing w:after="0" w:line="240" w:lineRule="auto"/>
              <w:rPr>
                <w:rFonts w:ascii="Times New Roman" w:hAnsi="Times New Roman"/>
                <w:sz w:val="20"/>
                <w:lang w:val="ro-RO"/>
              </w:rPr>
            </w:pPr>
          </w:p>
        </w:tc>
        <w:tc>
          <w:tcPr>
            <w:tcW w:w="450" w:type="dxa"/>
          </w:tcPr>
          <w:p w14:paraId="2547A8CE"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923B9C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A9B0A6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8EB7FC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D915466"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29DE15BD" w14:textId="77777777" w:rsidTr="008F4ABF">
        <w:trPr>
          <w:trHeight w:val="1264"/>
        </w:trPr>
        <w:tc>
          <w:tcPr>
            <w:tcW w:w="565" w:type="dxa"/>
            <w:vMerge/>
            <w:tcBorders>
              <w:top w:val="nil"/>
            </w:tcBorders>
          </w:tcPr>
          <w:p w14:paraId="2110BFAA" w14:textId="77777777" w:rsidR="00B01517" w:rsidRPr="008827BA" w:rsidRDefault="00B01517" w:rsidP="008827BA">
            <w:pPr>
              <w:spacing w:after="0" w:line="240" w:lineRule="auto"/>
              <w:rPr>
                <w:rFonts w:ascii="Times New Roman" w:hAnsi="Times New Roman"/>
                <w:sz w:val="2"/>
                <w:szCs w:val="2"/>
                <w:lang w:val="ro-RO"/>
              </w:rPr>
            </w:pPr>
          </w:p>
        </w:tc>
        <w:tc>
          <w:tcPr>
            <w:tcW w:w="3414" w:type="dxa"/>
          </w:tcPr>
          <w:p w14:paraId="1A95AB36"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 permit întreținerea, igienizarea și dezinfecția, fiind asigurate spații de lucru ce permit efectuarea igienică a tuturor operațiunilor, inclusiv</w:t>
            </w:r>
          </w:p>
          <w:p w14:paraId="7AD5F0E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protecția împotriva contaminării?</w:t>
            </w:r>
          </w:p>
        </w:tc>
        <w:tc>
          <w:tcPr>
            <w:tcW w:w="1482" w:type="dxa"/>
          </w:tcPr>
          <w:p w14:paraId="7C88009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alin.(2) lit.a) și c) din Legea nr.296/2017</w:t>
            </w:r>
          </w:p>
        </w:tc>
        <w:tc>
          <w:tcPr>
            <w:tcW w:w="450" w:type="dxa"/>
          </w:tcPr>
          <w:p w14:paraId="088CB5D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928F07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29DECA1"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F8BCFCE"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2EFF02F"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149FD135" w14:textId="77777777" w:rsidTr="008F4ABF">
        <w:trPr>
          <w:trHeight w:val="1517"/>
        </w:trPr>
        <w:tc>
          <w:tcPr>
            <w:tcW w:w="565" w:type="dxa"/>
            <w:vMerge/>
            <w:tcBorders>
              <w:top w:val="nil"/>
            </w:tcBorders>
          </w:tcPr>
          <w:p w14:paraId="47F4C542" w14:textId="77777777" w:rsidR="00B01517" w:rsidRPr="008827BA" w:rsidRDefault="00B01517" w:rsidP="008827BA">
            <w:pPr>
              <w:spacing w:after="0" w:line="240" w:lineRule="auto"/>
              <w:rPr>
                <w:rFonts w:ascii="Times New Roman" w:hAnsi="Times New Roman"/>
                <w:sz w:val="2"/>
                <w:szCs w:val="2"/>
                <w:lang w:val="ro-RO"/>
              </w:rPr>
            </w:pPr>
          </w:p>
        </w:tc>
        <w:tc>
          <w:tcPr>
            <w:tcW w:w="3414" w:type="dxa"/>
          </w:tcPr>
          <w:p w14:paraId="1440476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b) previn acumularea murdăriei, contactul cu materiale toxice, căderile de particule în produse alimentare și formarea de condens</w:t>
            </w:r>
          </w:p>
          <w:p w14:paraId="00FFE66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sau de mucegaiuri nedorite pe suprafețe?</w:t>
            </w:r>
          </w:p>
        </w:tc>
        <w:tc>
          <w:tcPr>
            <w:tcW w:w="1482" w:type="dxa"/>
          </w:tcPr>
          <w:p w14:paraId="7436C8C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alin.(2) lit.b) din Legea nr.296/2017</w:t>
            </w:r>
          </w:p>
        </w:tc>
        <w:tc>
          <w:tcPr>
            <w:tcW w:w="450" w:type="dxa"/>
          </w:tcPr>
          <w:p w14:paraId="74C2099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2F7806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C0614C8"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058384B"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424035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2B42CEF7" w14:textId="77777777" w:rsidTr="008F4ABF">
        <w:trPr>
          <w:trHeight w:val="2023"/>
        </w:trPr>
        <w:tc>
          <w:tcPr>
            <w:tcW w:w="565" w:type="dxa"/>
            <w:vMerge/>
            <w:tcBorders>
              <w:top w:val="nil"/>
            </w:tcBorders>
          </w:tcPr>
          <w:p w14:paraId="52299A1F" w14:textId="77777777" w:rsidR="00B01517" w:rsidRPr="008827BA" w:rsidRDefault="00B01517" w:rsidP="008827BA">
            <w:pPr>
              <w:spacing w:after="0" w:line="240" w:lineRule="auto"/>
              <w:rPr>
                <w:rFonts w:ascii="Times New Roman" w:hAnsi="Times New Roman"/>
                <w:sz w:val="2"/>
                <w:szCs w:val="2"/>
                <w:lang w:val="ro-RO"/>
              </w:rPr>
            </w:pPr>
          </w:p>
        </w:tc>
        <w:tc>
          <w:tcPr>
            <w:tcW w:w="3414" w:type="dxa"/>
          </w:tcPr>
          <w:p w14:paraId="210A762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încît aceste temperaturi să poată fi</w:t>
            </w:r>
          </w:p>
          <w:p w14:paraId="29625B74"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monitorizate și înregistrate?</w:t>
            </w:r>
          </w:p>
        </w:tc>
        <w:tc>
          <w:tcPr>
            <w:tcW w:w="1482" w:type="dxa"/>
          </w:tcPr>
          <w:p w14:paraId="3D5B42F6"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alin.(2) lit.d) din Legea nr.296/2017</w:t>
            </w:r>
          </w:p>
        </w:tc>
        <w:tc>
          <w:tcPr>
            <w:tcW w:w="450" w:type="dxa"/>
          </w:tcPr>
          <w:p w14:paraId="7124BEB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9B478A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B8544F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2B33DE1"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159902C" w14:textId="77777777" w:rsidR="00B01517" w:rsidRPr="008827BA" w:rsidRDefault="00B01517" w:rsidP="008827BA">
            <w:pPr>
              <w:spacing w:after="0" w:line="240" w:lineRule="auto"/>
              <w:rPr>
                <w:rFonts w:ascii="Times New Roman" w:hAnsi="Times New Roman"/>
                <w:sz w:val="24"/>
                <w:lang w:val="ro-RO"/>
              </w:rPr>
            </w:pPr>
          </w:p>
          <w:p w14:paraId="63FC9AA2" w14:textId="77777777" w:rsidR="00B01517" w:rsidRPr="008827BA" w:rsidRDefault="00B01517" w:rsidP="008827BA">
            <w:pPr>
              <w:spacing w:after="0" w:line="240" w:lineRule="auto"/>
              <w:rPr>
                <w:rFonts w:ascii="Times New Roman" w:hAnsi="Times New Roman"/>
                <w:sz w:val="24"/>
                <w:lang w:val="ro-RO"/>
              </w:rPr>
            </w:pPr>
          </w:p>
          <w:p w14:paraId="6CC530F6" w14:textId="77777777" w:rsidR="00B01517" w:rsidRPr="008827BA" w:rsidRDefault="00B01517" w:rsidP="008827BA">
            <w:pPr>
              <w:spacing w:after="0" w:line="240" w:lineRule="auto"/>
              <w:rPr>
                <w:rFonts w:ascii="Times New Roman" w:hAnsi="Times New Roman"/>
                <w:sz w:val="28"/>
                <w:lang w:val="ro-RO"/>
              </w:rPr>
            </w:pPr>
          </w:p>
          <w:p w14:paraId="63F4393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3B461AE6" w14:textId="77777777" w:rsidTr="008F4ABF">
        <w:trPr>
          <w:trHeight w:val="1517"/>
        </w:trPr>
        <w:tc>
          <w:tcPr>
            <w:tcW w:w="565" w:type="dxa"/>
          </w:tcPr>
          <w:p w14:paraId="29A4DCBB" w14:textId="77777777" w:rsidR="00B01517" w:rsidRPr="008827BA" w:rsidRDefault="00B01517" w:rsidP="008F4ABF">
            <w:pPr>
              <w:spacing w:after="0" w:line="240" w:lineRule="auto"/>
              <w:rPr>
                <w:rFonts w:ascii="Times New Roman" w:hAnsi="Times New Roman"/>
                <w:b/>
                <w:sz w:val="24"/>
                <w:lang w:val="ro-RO"/>
              </w:rPr>
            </w:pPr>
            <w:r w:rsidRPr="008827BA">
              <w:rPr>
                <w:rFonts w:ascii="Times New Roman" w:hAnsi="Times New Roman"/>
                <w:b/>
                <w:sz w:val="24"/>
                <w:lang w:val="ro-RO"/>
              </w:rPr>
              <w:t>5.</w:t>
            </w:r>
          </w:p>
        </w:tc>
        <w:tc>
          <w:tcPr>
            <w:tcW w:w="3414" w:type="dxa"/>
          </w:tcPr>
          <w:p w14:paraId="34B4BDFD"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dispune de toalete conectate la un sistem de canalizare și sunt amplasate astfel încât nu comunice direct cu spațiile în care</w:t>
            </w:r>
          </w:p>
          <w:p w14:paraId="14E9546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sînt manipulate produsele alimentare?</w:t>
            </w:r>
          </w:p>
        </w:tc>
        <w:tc>
          <w:tcPr>
            <w:tcW w:w="1482" w:type="dxa"/>
          </w:tcPr>
          <w:p w14:paraId="56579D7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alin.(3) din Legea nr.296/2017</w:t>
            </w:r>
          </w:p>
        </w:tc>
        <w:tc>
          <w:tcPr>
            <w:tcW w:w="450" w:type="dxa"/>
          </w:tcPr>
          <w:p w14:paraId="7A40412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E108974"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B75EC9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66029208"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BA91EB1" w14:textId="77777777" w:rsidR="00B01517" w:rsidRPr="008827BA" w:rsidRDefault="00B01517" w:rsidP="008827BA">
            <w:pPr>
              <w:spacing w:after="0" w:line="240" w:lineRule="auto"/>
              <w:rPr>
                <w:rFonts w:ascii="Times New Roman" w:hAnsi="Times New Roman"/>
                <w:sz w:val="24"/>
                <w:lang w:val="ro-RO"/>
              </w:rPr>
            </w:pPr>
          </w:p>
          <w:p w14:paraId="720B2159" w14:textId="77777777" w:rsidR="00B01517" w:rsidRPr="008827BA" w:rsidRDefault="00B01517" w:rsidP="008827BA">
            <w:pPr>
              <w:spacing w:after="0" w:line="240" w:lineRule="auto"/>
              <w:rPr>
                <w:rFonts w:ascii="Times New Roman" w:hAnsi="Times New Roman"/>
                <w:sz w:val="30"/>
                <w:lang w:val="ro-RO"/>
              </w:rPr>
            </w:pPr>
          </w:p>
          <w:p w14:paraId="300B444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651CA897" w14:textId="77777777" w:rsidTr="008F4ABF">
        <w:trPr>
          <w:trHeight w:val="759"/>
        </w:trPr>
        <w:tc>
          <w:tcPr>
            <w:tcW w:w="565" w:type="dxa"/>
          </w:tcPr>
          <w:p w14:paraId="330A65CE" w14:textId="77777777" w:rsidR="00B01517" w:rsidRPr="008827BA" w:rsidRDefault="00B01517" w:rsidP="008F4ABF">
            <w:pPr>
              <w:spacing w:after="0" w:line="240" w:lineRule="auto"/>
              <w:rPr>
                <w:rFonts w:ascii="Times New Roman" w:hAnsi="Times New Roman"/>
                <w:b/>
                <w:sz w:val="24"/>
                <w:lang w:val="ro-RO"/>
              </w:rPr>
            </w:pPr>
            <w:r w:rsidRPr="008827BA">
              <w:rPr>
                <w:rFonts w:ascii="Times New Roman" w:hAnsi="Times New Roman"/>
                <w:b/>
                <w:sz w:val="24"/>
                <w:lang w:val="ro-RO"/>
              </w:rPr>
              <w:t>6.</w:t>
            </w:r>
          </w:p>
        </w:tc>
        <w:tc>
          <w:tcPr>
            <w:tcW w:w="3414" w:type="dxa"/>
          </w:tcPr>
          <w:p w14:paraId="30F05179"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dispune vestiare pentru personal?</w:t>
            </w:r>
          </w:p>
        </w:tc>
        <w:tc>
          <w:tcPr>
            <w:tcW w:w="1482" w:type="dxa"/>
          </w:tcPr>
          <w:p w14:paraId="0E726D4C"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Art.9 alin.(9) din Legea</w:t>
            </w:r>
          </w:p>
          <w:p w14:paraId="56D7A40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29BC427D"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64F73C0"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1186B63"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0DC7840"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4FE0D6F" w14:textId="77777777" w:rsidR="00B01517" w:rsidRPr="008827BA" w:rsidRDefault="00B01517" w:rsidP="008827BA">
            <w:pPr>
              <w:spacing w:after="0" w:line="240" w:lineRule="auto"/>
              <w:rPr>
                <w:rFonts w:ascii="Times New Roman" w:hAnsi="Times New Roman"/>
                <w:sz w:val="21"/>
                <w:lang w:val="ro-RO"/>
              </w:rPr>
            </w:pPr>
          </w:p>
          <w:p w14:paraId="01564188"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75AD573F" w14:textId="77777777" w:rsidTr="008F4ABF">
        <w:trPr>
          <w:trHeight w:val="1264"/>
        </w:trPr>
        <w:tc>
          <w:tcPr>
            <w:tcW w:w="565" w:type="dxa"/>
          </w:tcPr>
          <w:p w14:paraId="2032D258" w14:textId="77777777" w:rsidR="00B01517" w:rsidRPr="008827BA" w:rsidRDefault="00B01517" w:rsidP="008F4ABF">
            <w:pPr>
              <w:spacing w:after="0" w:line="240" w:lineRule="auto"/>
              <w:rPr>
                <w:rFonts w:ascii="Times New Roman" w:hAnsi="Times New Roman"/>
                <w:b/>
                <w:sz w:val="24"/>
                <w:lang w:val="ro-RO"/>
              </w:rPr>
            </w:pPr>
            <w:r w:rsidRPr="008827BA">
              <w:rPr>
                <w:rFonts w:ascii="Times New Roman" w:hAnsi="Times New Roman"/>
                <w:b/>
                <w:sz w:val="24"/>
                <w:lang w:val="ro-RO"/>
              </w:rPr>
              <w:t>7.</w:t>
            </w:r>
          </w:p>
        </w:tc>
        <w:tc>
          <w:tcPr>
            <w:tcW w:w="3414" w:type="dxa"/>
          </w:tcPr>
          <w:p w14:paraId="58BC381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este asigurată cu lavoare pentru spălarea mâinilor, prevăzute cu apă curentă caldă și rece, cu</w:t>
            </w:r>
          </w:p>
          <w:p w14:paraId="47C06DB9"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materiale pentru spălarea și uscarea igienică a mâinilor?</w:t>
            </w:r>
          </w:p>
        </w:tc>
        <w:tc>
          <w:tcPr>
            <w:tcW w:w="1482" w:type="dxa"/>
          </w:tcPr>
          <w:p w14:paraId="3C3E21D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alin.(4) din Legea nr.296/2017</w:t>
            </w:r>
          </w:p>
        </w:tc>
        <w:tc>
          <w:tcPr>
            <w:tcW w:w="450" w:type="dxa"/>
          </w:tcPr>
          <w:p w14:paraId="36A5AB9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CB5BD2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326DC42"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74DCAE4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11800D6" w14:textId="77777777" w:rsidR="00B01517" w:rsidRPr="008827BA" w:rsidRDefault="00B01517" w:rsidP="008827BA">
            <w:pPr>
              <w:spacing w:after="0" w:line="240" w:lineRule="auto"/>
              <w:rPr>
                <w:rFonts w:ascii="Times New Roman" w:hAnsi="Times New Roman"/>
                <w:sz w:val="24"/>
                <w:lang w:val="ro-RO"/>
              </w:rPr>
            </w:pPr>
          </w:p>
          <w:p w14:paraId="20E50090" w14:textId="77777777" w:rsidR="00B01517" w:rsidRPr="008827BA" w:rsidRDefault="00B01517" w:rsidP="008827BA">
            <w:pPr>
              <w:spacing w:after="0" w:line="240" w:lineRule="auto"/>
              <w:rPr>
                <w:rFonts w:ascii="Times New Roman" w:hAnsi="Times New Roman"/>
                <w:sz w:val="19"/>
                <w:lang w:val="ro-RO"/>
              </w:rPr>
            </w:pPr>
          </w:p>
          <w:p w14:paraId="0C536098"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6225EB41" w14:textId="77777777" w:rsidTr="008F4ABF">
        <w:trPr>
          <w:trHeight w:val="1012"/>
        </w:trPr>
        <w:tc>
          <w:tcPr>
            <w:tcW w:w="565" w:type="dxa"/>
          </w:tcPr>
          <w:p w14:paraId="0B0D25AA"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8.</w:t>
            </w:r>
          </w:p>
        </w:tc>
        <w:tc>
          <w:tcPr>
            <w:tcW w:w="3414" w:type="dxa"/>
          </w:tcPr>
          <w:p w14:paraId="126AA7C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este asigurată cu mijloace de ventilație naturală sau mecanică, ieșirile spre exterior fiind asigurate</w:t>
            </w:r>
          </w:p>
          <w:p w14:paraId="20B2450C"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cu plase de protecție?</w:t>
            </w:r>
          </w:p>
        </w:tc>
        <w:tc>
          <w:tcPr>
            <w:tcW w:w="1482" w:type="dxa"/>
          </w:tcPr>
          <w:p w14:paraId="720F9E18"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alin.(5) din Legea nr.296/2017</w:t>
            </w:r>
          </w:p>
        </w:tc>
        <w:tc>
          <w:tcPr>
            <w:tcW w:w="450" w:type="dxa"/>
          </w:tcPr>
          <w:p w14:paraId="5C30FC8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E54799E"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9CA938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B8AF99D"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3D96C5C4" w14:textId="77777777" w:rsidR="00B01517" w:rsidRPr="008827BA" w:rsidRDefault="00B01517" w:rsidP="008827BA">
            <w:pPr>
              <w:spacing w:after="0" w:line="240" w:lineRule="auto"/>
              <w:rPr>
                <w:rFonts w:ascii="Times New Roman" w:hAnsi="Times New Roman"/>
                <w:sz w:val="32"/>
                <w:lang w:val="ro-RO"/>
              </w:rPr>
            </w:pPr>
          </w:p>
          <w:p w14:paraId="5C2DBFDA"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11</w:t>
            </w:r>
          </w:p>
        </w:tc>
      </w:tr>
      <w:tr w:rsidR="00B01517" w:rsidRPr="008827BA" w14:paraId="14191524" w14:textId="77777777" w:rsidTr="008F4ABF">
        <w:trPr>
          <w:trHeight w:val="759"/>
        </w:trPr>
        <w:tc>
          <w:tcPr>
            <w:tcW w:w="565" w:type="dxa"/>
          </w:tcPr>
          <w:p w14:paraId="33712A3D"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9.</w:t>
            </w:r>
          </w:p>
        </w:tc>
        <w:tc>
          <w:tcPr>
            <w:tcW w:w="3414" w:type="dxa"/>
          </w:tcPr>
          <w:p w14:paraId="176E447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dispune de iluminare naturală și/sau artificială?</w:t>
            </w:r>
          </w:p>
        </w:tc>
        <w:tc>
          <w:tcPr>
            <w:tcW w:w="1482" w:type="dxa"/>
          </w:tcPr>
          <w:p w14:paraId="7C4689E9"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Art.9 alin.(7) din Legea</w:t>
            </w:r>
          </w:p>
          <w:p w14:paraId="39259E5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733747D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ACBE8B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BAB4D48"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5C0A1B8"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A08CC4F" w14:textId="77777777" w:rsidR="00B01517" w:rsidRPr="008827BA" w:rsidRDefault="00B01517" w:rsidP="008827BA">
            <w:pPr>
              <w:spacing w:after="0" w:line="240" w:lineRule="auto"/>
              <w:rPr>
                <w:rFonts w:ascii="Times New Roman" w:hAnsi="Times New Roman"/>
                <w:sz w:val="21"/>
                <w:lang w:val="ro-RO"/>
              </w:rPr>
            </w:pPr>
          </w:p>
          <w:p w14:paraId="6E92E2F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7</w:t>
            </w:r>
          </w:p>
        </w:tc>
      </w:tr>
      <w:tr w:rsidR="00B01517" w:rsidRPr="008827BA" w14:paraId="0661DE64" w14:textId="77777777" w:rsidTr="008F4ABF">
        <w:trPr>
          <w:trHeight w:val="1517"/>
        </w:trPr>
        <w:tc>
          <w:tcPr>
            <w:tcW w:w="565" w:type="dxa"/>
          </w:tcPr>
          <w:p w14:paraId="68DAC695"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10.</w:t>
            </w:r>
          </w:p>
        </w:tc>
        <w:tc>
          <w:tcPr>
            <w:tcW w:w="3414" w:type="dxa"/>
          </w:tcPr>
          <w:p w14:paraId="2C011DF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Depozitarea agenților de curățare și a substanțelor dezinfectante se face într-un loc special destinat pentru aceasta, care nu se află în zonele în care se manipulează produsele</w:t>
            </w:r>
          </w:p>
          <w:p w14:paraId="41E86746"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alimentare?</w:t>
            </w:r>
          </w:p>
        </w:tc>
        <w:tc>
          <w:tcPr>
            <w:tcW w:w="1482" w:type="dxa"/>
          </w:tcPr>
          <w:p w14:paraId="0BCEC5A5"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alin.(10) din Legea nr.296/2017</w:t>
            </w:r>
          </w:p>
        </w:tc>
        <w:tc>
          <w:tcPr>
            <w:tcW w:w="450" w:type="dxa"/>
          </w:tcPr>
          <w:p w14:paraId="1680FCE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D73A32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8460813"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1B087B7"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C531D8B" w14:textId="77777777" w:rsidR="00B01517" w:rsidRPr="008827BA" w:rsidRDefault="00B01517" w:rsidP="008827BA">
            <w:pPr>
              <w:spacing w:after="0" w:line="240" w:lineRule="auto"/>
              <w:rPr>
                <w:rFonts w:ascii="Times New Roman" w:hAnsi="Times New Roman"/>
                <w:sz w:val="24"/>
                <w:lang w:val="ro-RO"/>
              </w:rPr>
            </w:pPr>
          </w:p>
          <w:p w14:paraId="4BA141D4" w14:textId="77777777" w:rsidR="00B01517" w:rsidRPr="008827BA" w:rsidRDefault="00B01517" w:rsidP="008827BA">
            <w:pPr>
              <w:spacing w:after="0" w:line="240" w:lineRule="auto"/>
              <w:rPr>
                <w:rFonts w:ascii="Times New Roman" w:hAnsi="Times New Roman"/>
                <w:sz w:val="30"/>
                <w:lang w:val="ro-RO"/>
              </w:rPr>
            </w:pPr>
          </w:p>
          <w:p w14:paraId="046734D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12</w:t>
            </w:r>
          </w:p>
        </w:tc>
      </w:tr>
      <w:tr w:rsidR="00B01517" w:rsidRPr="008827BA" w14:paraId="42263C47" w14:textId="77777777" w:rsidTr="008F4ABF">
        <w:trPr>
          <w:trHeight w:val="2024"/>
        </w:trPr>
        <w:tc>
          <w:tcPr>
            <w:tcW w:w="565" w:type="dxa"/>
          </w:tcPr>
          <w:p w14:paraId="4241F5C4"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11.</w:t>
            </w:r>
          </w:p>
        </w:tc>
        <w:tc>
          <w:tcPr>
            <w:tcW w:w="3414" w:type="dxa"/>
          </w:tcPr>
          <w:p w14:paraId="777E370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Pavimentul din încăperile în care sânt depozitate, tratate sau procesate produsele alimentare este dintr-un material impermeabil, nonabsorbant, lavabil și netoxic, permite drenajul adecvat al suprafețelor?</w:t>
            </w:r>
          </w:p>
          <w:p w14:paraId="40128ED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Suprafețele pavimentului sunt menținute în stare bună?</w:t>
            </w:r>
          </w:p>
        </w:tc>
        <w:tc>
          <w:tcPr>
            <w:tcW w:w="1482" w:type="dxa"/>
          </w:tcPr>
          <w:p w14:paraId="22FEB309"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Art.10 alin.(1) lit.a) din Legea nr.296/2017</w:t>
            </w:r>
          </w:p>
        </w:tc>
        <w:tc>
          <w:tcPr>
            <w:tcW w:w="450" w:type="dxa"/>
          </w:tcPr>
          <w:p w14:paraId="20272D7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A074BB4"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4EFF15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40A4BE2"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3A0DD633" w14:textId="77777777" w:rsidR="00B01517" w:rsidRPr="008827BA" w:rsidRDefault="00B01517" w:rsidP="008827BA">
            <w:pPr>
              <w:spacing w:after="0" w:line="240" w:lineRule="auto"/>
              <w:rPr>
                <w:rFonts w:ascii="Times New Roman" w:hAnsi="Times New Roman"/>
                <w:sz w:val="24"/>
                <w:lang w:val="ro-RO"/>
              </w:rPr>
            </w:pPr>
          </w:p>
          <w:p w14:paraId="3FDF25BD" w14:textId="77777777" w:rsidR="00B01517" w:rsidRPr="008827BA" w:rsidRDefault="00B01517" w:rsidP="008827BA">
            <w:pPr>
              <w:spacing w:after="0" w:line="240" w:lineRule="auto"/>
              <w:rPr>
                <w:rFonts w:ascii="Times New Roman" w:hAnsi="Times New Roman"/>
                <w:sz w:val="24"/>
                <w:lang w:val="ro-RO"/>
              </w:rPr>
            </w:pPr>
          </w:p>
          <w:p w14:paraId="6EB79AE0" w14:textId="77777777" w:rsidR="00B01517" w:rsidRPr="008827BA" w:rsidRDefault="00B01517" w:rsidP="008827BA">
            <w:pPr>
              <w:spacing w:after="0" w:line="240" w:lineRule="auto"/>
              <w:rPr>
                <w:rFonts w:ascii="Times New Roman" w:hAnsi="Times New Roman"/>
                <w:sz w:val="28"/>
                <w:lang w:val="ro-RO"/>
              </w:rPr>
            </w:pPr>
          </w:p>
          <w:p w14:paraId="14BD6DB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7B3F433C" w14:textId="77777777" w:rsidTr="008F4ABF">
        <w:trPr>
          <w:trHeight w:val="2277"/>
        </w:trPr>
        <w:tc>
          <w:tcPr>
            <w:tcW w:w="565" w:type="dxa"/>
          </w:tcPr>
          <w:p w14:paraId="3203FBB6"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12.</w:t>
            </w:r>
          </w:p>
        </w:tc>
        <w:tc>
          <w:tcPr>
            <w:tcW w:w="3414" w:type="dxa"/>
          </w:tcPr>
          <w:p w14:paraId="5DDC378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Suprafețele pereților din încăperile în care sânt depozitate, tratate sau procesate produsele alimentare sunt menținute în stare bună, sunt din materiale impermeabile, nonabsorbante, lavabile și netoxice și dispun de o suprafață netedă până la o înălțime adecvată efectuării</w:t>
            </w:r>
          </w:p>
          <w:p w14:paraId="644A272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diferitor operațiuni?</w:t>
            </w:r>
          </w:p>
        </w:tc>
        <w:tc>
          <w:tcPr>
            <w:tcW w:w="1482" w:type="dxa"/>
          </w:tcPr>
          <w:p w14:paraId="0BCCF477"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Art.10 alin.(1) lit.b) din Legea nr.296/2017</w:t>
            </w:r>
          </w:p>
        </w:tc>
        <w:tc>
          <w:tcPr>
            <w:tcW w:w="450" w:type="dxa"/>
          </w:tcPr>
          <w:p w14:paraId="50CB1EE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B6E053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6CB2C1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B67DDD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AB5D592" w14:textId="77777777" w:rsidR="00B01517" w:rsidRPr="008827BA" w:rsidRDefault="00B01517" w:rsidP="008827BA">
            <w:pPr>
              <w:spacing w:after="0" w:line="240" w:lineRule="auto"/>
              <w:rPr>
                <w:rFonts w:ascii="Times New Roman" w:hAnsi="Times New Roman"/>
                <w:sz w:val="24"/>
                <w:lang w:val="ro-RO"/>
              </w:rPr>
            </w:pPr>
          </w:p>
          <w:p w14:paraId="2CCF2DCA" w14:textId="77777777" w:rsidR="00B01517" w:rsidRPr="008827BA" w:rsidRDefault="00B01517" w:rsidP="008827BA">
            <w:pPr>
              <w:spacing w:after="0" w:line="240" w:lineRule="auto"/>
              <w:rPr>
                <w:rFonts w:ascii="Times New Roman" w:hAnsi="Times New Roman"/>
                <w:sz w:val="24"/>
                <w:lang w:val="ro-RO"/>
              </w:rPr>
            </w:pPr>
          </w:p>
          <w:p w14:paraId="231C59A7" w14:textId="77777777" w:rsidR="00B01517" w:rsidRPr="008827BA" w:rsidRDefault="00B01517" w:rsidP="008827BA">
            <w:pPr>
              <w:spacing w:after="0" w:line="240" w:lineRule="auto"/>
              <w:rPr>
                <w:rFonts w:ascii="Times New Roman" w:hAnsi="Times New Roman"/>
                <w:sz w:val="24"/>
                <w:lang w:val="ro-RO"/>
              </w:rPr>
            </w:pPr>
          </w:p>
          <w:p w14:paraId="11A82926"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78560FD1" w14:textId="77777777" w:rsidTr="008F4ABF">
        <w:trPr>
          <w:trHeight w:val="1770"/>
        </w:trPr>
        <w:tc>
          <w:tcPr>
            <w:tcW w:w="565" w:type="dxa"/>
          </w:tcPr>
          <w:p w14:paraId="13C47BF3"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lastRenderedPageBreak/>
              <w:t>13.</w:t>
            </w:r>
          </w:p>
        </w:tc>
        <w:tc>
          <w:tcPr>
            <w:tcW w:w="3414" w:type="dxa"/>
          </w:tcPr>
          <w:p w14:paraId="73D3D6CA"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Plafoanele, suprafața interioară a acoperișului și accesoriile suspendate sunt construite și finisate astfel încât se previne acumularea de murdărie, se reduce condensul,</w:t>
            </w:r>
          </w:p>
          <w:p w14:paraId="20E4087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creșterea mucegaiului și împrăștierea de particule?</w:t>
            </w:r>
          </w:p>
        </w:tc>
        <w:tc>
          <w:tcPr>
            <w:tcW w:w="1482" w:type="dxa"/>
          </w:tcPr>
          <w:p w14:paraId="67253AC1"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Art.10 alin.(1) lit.c) din Legea nr.296/2017</w:t>
            </w:r>
          </w:p>
        </w:tc>
        <w:tc>
          <w:tcPr>
            <w:tcW w:w="450" w:type="dxa"/>
          </w:tcPr>
          <w:p w14:paraId="1A4BFE8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070DAB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4834525"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B006BCB"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A340BEF" w14:textId="77777777" w:rsidR="00B01517" w:rsidRPr="008827BA" w:rsidRDefault="00B01517" w:rsidP="008827BA">
            <w:pPr>
              <w:spacing w:after="0" w:line="240" w:lineRule="auto"/>
              <w:rPr>
                <w:rFonts w:ascii="Times New Roman" w:hAnsi="Times New Roman"/>
                <w:sz w:val="24"/>
                <w:lang w:val="ro-RO"/>
              </w:rPr>
            </w:pPr>
          </w:p>
          <w:p w14:paraId="49BAAAB6" w14:textId="77777777" w:rsidR="00B01517" w:rsidRPr="008827BA" w:rsidRDefault="00B01517" w:rsidP="008827BA">
            <w:pPr>
              <w:spacing w:after="0" w:line="240" w:lineRule="auto"/>
              <w:rPr>
                <w:rFonts w:ascii="Times New Roman" w:hAnsi="Times New Roman"/>
                <w:sz w:val="24"/>
                <w:lang w:val="ro-RO"/>
              </w:rPr>
            </w:pPr>
          </w:p>
          <w:p w14:paraId="1933EE9F"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40677671" w14:textId="77777777" w:rsidTr="008F4ABF">
        <w:trPr>
          <w:trHeight w:val="1010"/>
        </w:trPr>
        <w:tc>
          <w:tcPr>
            <w:tcW w:w="565" w:type="dxa"/>
          </w:tcPr>
          <w:p w14:paraId="4307FFCE"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14.</w:t>
            </w:r>
          </w:p>
        </w:tc>
        <w:tc>
          <w:tcPr>
            <w:tcW w:w="3414" w:type="dxa"/>
          </w:tcPr>
          <w:p w14:paraId="24ED47D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Ferestrele ce pot fi deschise în afară sunt echipate cu plase împotriva insectelor?</w:t>
            </w:r>
          </w:p>
        </w:tc>
        <w:tc>
          <w:tcPr>
            <w:tcW w:w="1482" w:type="dxa"/>
          </w:tcPr>
          <w:p w14:paraId="3DE90FC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Art.10 alin.(1) lit.d) din Legea</w:t>
            </w:r>
          </w:p>
          <w:p w14:paraId="310FA3A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nr.296/2017</w:t>
            </w:r>
          </w:p>
        </w:tc>
        <w:tc>
          <w:tcPr>
            <w:tcW w:w="450" w:type="dxa"/>
          </w:tcPr>
          <w:p w14:paraId="4007283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D9FD12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7279DF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5E3A349"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8FBF4D8" w14:textId="77777777" w:rsidR="00B01517" w:rsidRPr="008827BA" w:rsidRDefault="00B01517" w:rsidP="008827BA">
            <w:pPr>
              <w:spacing w:after="0" w:line="240" w:lineRule="auto"/>
              <w:rPr>
                <w:rFonts w:ascii="Times New Roman" w:hAnsi="Times New Roman"/>
                <w:sz w:val="31"/>
                <w:lang w:val="ro-RO"/>
              </w:rPr>
            </w:pPr>
          </w:p>
          <w:p w14:paraId="74ECEDB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5</w:t>
            </w:r>
          </w:p>
        </w:tc>
      </w:tr>
      <w:tr w:rsidR="00B01517" w:rsidRPr="008827BA" w14:paraId="5895330E" w14:textId="77777777" w:rsidTr="008F4ABF">
        <w:trPr>
          <w:trHeight w:val="757"/>
        </w:trPr>
        <w:tc>
          <w:tcPr>
            <w:tcW w:w="565" w:type="dxa"/>
          </w:tcPr>
          <w:p w14:paraId="5F7A39F2"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15.</w:t>
            </w:r>
          </w:p>
        </w:tc>
        <w:tc>
          <w:tcPr>
            <w:tcW w:w="3414" w:type="dxa"/>
          </w:tcPr>
          <w:p w14:paraId="6F0DDBE4"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Ușile sunt ușor de curățat și dezinfectat, având suprafețe netede</w:t>
            </w:r>
          </w:p>
          <w:p w14:paraId="01B9B80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și nonabsorbante?</w:t>
            </w:r>
          </w:p>
        </w:tc>
        <w:tc>
          <w:tcPr>
            <w:tcW w:w="1482" w:type="dxa"/>
          </w:tcPr>
          <w:p w14:paraId="4CD4FA1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Art.10 alin.(1) lit.e) din Legea</w:t>
            </w:r>
          </w:p>
          <w:p w14:paraId="218A5A1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53AFBF4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84A289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002FC5E"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D989D1B"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2CFF17F" w14:textId="77777777" w:rsidR="00B01517" w:rsidRPr="008827BA" w:rsidRDefault="00B01517" w:rsidP="008827BA">
            <w:pPr>
              <w:spacing w:after="0" w:line="240" w:lineRule="auto"/>
              <w:rPr>
                <w:rFonts w:ascii="Times New Roman" w:hAnsi="Times New Roman"/>
                <w:sz w:val="21"/>
                <w:lang w:val="ro-RO"/>
              </w:rPr>
            </w:pPr>
          </w:p>
          <w:p w14:paraId="1E70631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5</w:t>
            </w:r>
          </w:p>
        </w:tc>
      </w:tr>
      <w:tr w:rsidR="00B01517" w:rsidRPr="008827BA" w14:paraId="293B039D" w14:textId="77777777" w:rsidTr="008F4ABF">
        <w:trPr>
          <w:trHeight w:val="1265"/>
        </w:trPr>
        <w:tc>
          <w:tcPr>
            <w:tcW w:w="565" w:type="dxa"/>
          </w:tcPr>
          <w:p w14:paraId="68BAE63E"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16.</w:t>
            </w:r>
          </w:p>
        </w:tc>
        <w:tc>
          <w:tcPr>
            <w:tcW w:w="3414" w:type="dxa"/>
          </w:tcPr>
          <w:p w14:paraId="651FBB34"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Încăperile sunt asigurate cu dispozitive pentru curățarea, dezinfecția și depozitarea ustensilelor și a echipamentelor de</w:t>
            </w:r>
          </w:p>
          <w:p w14:paraId="0D5D9C3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lucru?</w:t>
            </w:r>
          </w:p>
        </w:tc>
        <w:tc>
          <w:tcPr>
            <w:tcW w:w="1482" w:type="dxa"/>
          </w:tcPr>
          <w:p w14:paraId="5B3E0FF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Art.10 alin.(2) din Legea nr.296/2017</w:t>
            </w:r>
          </w:p>
        </w:tc>
        <w:tc>
          <w:tcPr>
            <w:tcW w:w="450" w:type="dxa"/>
          </w:tcPr>
          <w:p w14:paraId="76F8575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03B9D2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A093822"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EBB756C"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894A0DB" w14:textId="77777777" w:rsidR="00B01517" w:rsidRPr="008827BA" w:rsidRDefault="00B01517" w:rsidP="008827BA">
            <w:pPr>
              <w:spacing w:after="0" w:line="240" w:lineRule="auto"/>
              <w:rPr>
                <w:rFonts w:ascii="Times New Roman" w:hAnsi="Times New Roman"/>
                <w:sz w:val="24"/>
                <w:lang w:val="ro-RO"/>
              </w:rPr>
            </w:pPr>
          </w:p>
          <w:p w14:paraId="48EBA542" w14:textId="77777777" w:rsidR="00B01517" w:rsidRPr="008827BA" w:rsidRDefault="00B01517" w:rsidP="008827BA">
            <w:pPr>
              <w:spacing w:after="0" w:line="240" w:lineRule="auto"/>
              <w:rPr>
                <w:rFonts w:ascii="Times New Roman" w:hAnsi="Times New Roman"/>
                <w:sz w:val="19"/>
                <w:lang w:val="ro-RO"/>
              </w:rPr>
            </w:pPr>
          </w:p>
          <w:p w14:paraId="132FBB8E"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5</w:t>
            </w:r>
          </w:p>
        </w:tc>
      </w:tr>
      <w:tr w:rsidR="00B01517" w:rsidRPr="008827BA" w14:paraId="3B07230E" w14:textId="77777777" w:rsidTr="008F4ABF">
        <w:trPr>
          <w:trHeight w:val="505"/>
        </w:trPr>
        <w:tc>
          <w:tcPr>
            <w:tcW w:w="9328" w:type="dxa"/>
            <w:gridSpan w:val="8"/>
          </w:tcPr>
          <w:p w14:paraId="58066D62"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materialele, instalațiile și echipamentele, suprafețele de lucru destinate să vină în</w:t>
            </w:r>
          </w:p>
          <w:p w14:paraId="099F3028"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contact cu produsele alimentare</w:t>
            </w:r>
          </w:p>
        </w:tc>
      </w:tr>
      <w:tr w:rsidR="00B01517" w:rsidRPr="008827BA" w14:paraId="31A4C1D7" w14:textId="77777777" w:rsidTr="008F4ABF">
        <w:trPr>
          <w:trHeight w:val="2023"/>
        </w:trPr>
        <w:tc>
          <w:tcPr>
            <w:tcW w:w="565" w:type="dxa"/>
          </w:tcPr>
          <w:p w14:paraId="7DE1A77E"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17.</w:t>
            </w:r>
          </w:p>
        </w:tc>
        <w:tc>
          <w:tcPr>
            <w:tcW w:w="3414" w:type="dxa"/>
          </w:tcPr>
          <w:p w14:paraId="54E3918C"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Suprafețele de lucru (inclusiv suprafețele echipamentelor) din spațiile în care sânt manipulate produse alimentare sunt menținute în stare bună, fiind din materiale netede, lavabile, rezistente la coroziune și netoxice, care permit</w:t>
            </w:r>
          </w:p>
          <w:p w14:paraId="39537C9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curățarea și dezinfecția lor?</w:t>
            </w:r>
          </w:p>
        </w:tc>
        <w:tc>
          <w:tcPr>
            <w:tcW w:w="1482" w:type="dxa"/>
          </w:tcPr>
          <w:p w14:paraId="52E00A7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Art.10 alin.(1) lit.f) din Legea nr.296/2017</w:t>
            </w:r>
          </w:p>
        </w:tc>
        <w:tc>
          <w:tcPr>
            <w:tcW w:w="450" w:type="dxa"/>
          </w:tcPr>
          <w:p w14:paraId="77FF68D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C664E50"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BD701BF"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26AB615"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2D81838" w14:textId="77777777" w:rsidR="00B01517" w:rsidRPr="008827BA" w:rsidRDefault="00B01517" w:rsidP="008827BA">
            <w:pPr>
              <w:spacing w:after="0" w:line="240" w:lineRule="auto"/>
              <w:rPr>
                <w:rFonts w:ascii="Times New Roman" w:hAnsi="Times New Roman"/>
                <w:sz w:val="24"/>
                <w:lang w:val="ro-RO"/>
              </w:rPr>
            </w:pPr>
          </w:p>
          <w:p w14:paraId="67261F51" w14:textId="77777777" w:rsidR="00B01517" w:rsidRPr="008827BA" w:rsidRDefault="00B01517" w:rsidP="008827BA">
            <w:pPr>
              <w:spacing w:after="0" w:line="240" w:lineRule="auto"/>
              <w:rPr>
                <w:rFonts w:ascii="Times New Roman" w:hAnsi="Times New Roman"/>
                <w:sz w:val="24"/>
                <w:lang w:val="ro-RO"/>
              </w:rPr>
            </w:pPr>
          </w:p>
          <w:p w14:paraId="3C8C53BF" w14:textId="77777777" w:rsidR="00B01517" w:rsidRPr="008827BA" w:rsidRDefault="00B01517" w:rsidP="008827BA">
            <w:pPr>
              <w:spacing w:after="0" w:line="240" w:lineRule="auto"/>
              <w:rPr>
                <w:rFonts w:ascii="Times New Roman" w:hAnsi="Times New Roman"/>
                <w:sz w:val="28"/>
                <w:lang w:val="ro-RO"/>
              </w:rPr>
            </w:pPr>
          </w:p>
          <w:p w14:paraId="6E75A0BF"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1497A86E" w14:textId="77777777" w:rsidTr="008F4ABF">
        <w:trPr>
          <w:trHeight w:val="1264"/>
        </w:trPr>
        <w:tc>
          <w:tcPr>
            <w:tcW w:w="565" w:type="dxa"/>
          </w:tcPr>
          <w:p w14:paraId="428DBE06"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18.</w:t>
            </w:r>
          </w:p>
        </w:tc>
        <w:tc>
          <w:tcPr>
            <w:tcW w:w="3414" w:type="dxa"/>
          </w:tcPr>
          <w:p w14:paraId="52BFC186"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Materialele, instalațiile și echipamentele care vin în contact cu produsele alimentare se igienizează și dezinfectează, fiind evitat</w:t>
            </w:r>
          </w:p>
          <w:p w14:paraId="2170074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pericolul de contaminare?</w:t>
            </w:r>
          </w:p>
        </w:tc>
        <w:tc>
          <w:tcPr>
            <w:tcW w:w="1482" w:type="dxa"/>
          </w:tcPr>
          <w:p w14:paraId="61D2E65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Art.13 alin.(1) lit.a) din Legea nr.296/2017</w:t>
            </w:r>
          </w:p>
        </w:tc>
        <w:tc>
          <w:tcPr>
            <w:tcW w:w="450" w:type="dxa"/>
          </w:tcPr>
          <w:p w14:paraId="72DC358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4FE81A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2C04553"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5304557"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7E0D951" w14:textId="77777777" w:rsidR="00B01517" w:rsidRPr="008827BA" w:rsidRDefault="00B01517" w:rsidP="008827BA">
            <w:pPr>
              <w:spacing w:after="0" w:line="240" w:lineRule="auto"/>
              <w:rPr>
                <w:rFonts w:ascii="Times New Roman" w:hAnsi="Times New Roman"/>
                <w:sz w:val="24"/>
                <w:lang w:val="ro-RO"/>
              </w:rPr>
            </w:pPr>
          </w:p>
          <w:p w14:paraId="07FDF9E8" w14:textId="77777777" w:rsidR="00B01517" w:rsidRPr="008827BA" w:rsidRDefault="00B01517" w:rsidP="008827BA">
            <w:pPr>
              <w:spacing w:after="0" w:line="240" w:lineRule="auto"/>
              <w:rPr>
                <w:rFonts w:ascii="Times New Roman" w:hAnsi="Times New Roman"/>
                <w:sz w:val="19"/>
                <w:lang w:val="ro-RO"/>
              </w:rPr>
            </w:pPr>
          </w:p>
          <w:p w14:paraId="3568E7F6"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8F4ABF" w:rsidRPr="008827BA" w14:paraId="265B8C4E" w14:textId="77777777" w:rsidTr="008F4ABF">
        <w:trPr>
          <w:trHeight w:val="2540"/>
        </w:trPr>
        <w:tc>
          <w:tcPr>
            <w:tcW w:w="565" w:type="dxa"/>
          </w:tcPr>
          <w:p w14:paraId="7349CF76" w14:textId="77777777" w:rsidR="008F4ABF" w:rsidRPr="008827BA" w:rsidRDefault="008F4ABF" w:rsidP="005A70D0">
            <w:pPr>
              <w:spacing w:after="0" w:line="240" w:lineRule="auto"/>
              <w:rPr>
                <w:rFonts w:ascii="Times New Roman" w:hAnsi="Times New Roman"/>
                <w:b/>
                <w:sz w:val="24"/>
                <w:lang w:val="ro-RO"/>
              </w:rPr>
            </w:pPr>
            <w:r w:rsidRPr="008827BA">
              <w:rPr>
                <w:rFonts w:ascii="Times New Roman" w:hAnsi="Times New Roman"/>
                <w:b/>
                <w:sz w:val="24"/>
                <w:lang w:val="ro-RO"/>
              </w:rPr>
              <w:t>19.</w:t>
            </w:r>
          </w:p>
        </w:tc>
        <w:tc>
          <w:tcPr>
            <w:tcW w:w="3414" w:type="dxa"/>
          </w:tcPr>
          <w:p w14:paraId="5E606D56" w14:textId="77777777" w:rsidR="008F4ABF" w:rsidRPr="008827BA" w:rsidRDefault="008F4ABF" w:rsidP="008827BA">
            <w:pPr>
              <w:spacing w:after="0" w:line="240" w:lineRule="auto"/>
              <w:jc w:val="both"/>
              <w:rPr>
                <w:rFonts w:ascii="Times New Roman" w:hAnsi="Times New Roman"/>
                <w:lang w:val="ro-RO"/>
              </w:rPr>
            </w:pPr>
            <w:r w:rsidRPr="008827BA">
              <w:rPr>
                <w:rFonts w:ascii="Times New Roman" w:hAnsi="Times New Roman"/>
                <w:lang w:val="ro-RO"/>
              </w:rPr>
              <w:t>Produsele biocide utilizate pentru dezinfectarea echipamentelor, recipientelor, ustensilelor de consum, suprafețelor sau conductelor folosite pentru producția, transportul, depozitarea</w:t>
            </w:r>
          </w:p>
          <w:p w14:paraId="344F7062" w14:textId="77777777" w:rsidR="008F4ABF" w:rsidRPr="008827BA" w:rsidRDefault="008F4ABF" w:rsidP="008827BA">
            <w:pPr>
              <w:spacing w:after="0" w:line="240" w:lineRule="auto"/>
              <w:rPr>
                <w:rFonts w:ascii="Times New Roman" w:hAnsi="Times New Roman"/>
                <w:lang w:val="ro-RO"/>
              </w:rPr>
            </w:pPr>
            <w:r w:rsidRPr="008827BA">
              <w:rPr>
                <w:rFonts w:ascii="Times New Roman" w:hAnsi="Times New Roman"/>
                <w:lang w:val="ro-RO"/>
              </w:rPr>
              <w:t>sau consumul produselor alimentare sunt înregistrate de stat și incluse în</w:t>
            </w:r>
          </w:p>
          <w:p w14:paraId="71A8E297" w14:textId="669727E8" w:rsidR="008F4ABF" w:rsidRPr="008827BA" w:rsidRDefault="008F4ABF" w:rsidP="008827BA">
            <w:pPr>
              <w:spacing w:after="0" w:line="240" w:lineRule="auto"/>
              <w:rPr>
                <w:rFonts w:ascii="Times New Roman" w:hAnsi="Times New Roman"/>
                <w:lang w:val="ro-RO"/>
              </w:rPr>
            </w:pPr>
            <w:r w:rsidRPr="008827BA">
              <w:rPr>
                <w:rFonts w:ascii="Times New Roman" w:hAnsi="Times New Roman"/>
                <w:lang w:val="ro-RO"/>
              </w:rPr>
              <w:t>Registrul Național al Produselor Biocide?</w:t>
            </w:r>
          </w:p>
        </w:tc>
        <w:tc>
          <w:tcPr>
            <w:tcW w:w="1482" w:type="dxa"/>
          </w:tcPr>
          <w:p w14:paraId="7709BD74" w14:textId="77777777" w:rsidR="008F4ABF" w:rsidRPr="008827BA" w:rsidRDefault="008F4ABF" w:rsidP="008827BA">
            <w:pPr>
              <w:spacing w:after="0" w:line="240" w:lineRule="auto"/>
              <w:jc w:val="center"/>
              <w:rPr>
                <w:rFonts w:ascii="Times New Roman" w:hAnsi="Times New Roman"/>
                <w:lang w:val="ro-RO"/>
              </w:rPr>
            </w:pPr>
            <w:r w:rsidRPr="008827BA">
              <w:rPr>
                <w:rFonts w:ascii="Times New Roman" w:hAnsi="Times New Roman"/>
                <w:lang w:val="ro-RO"/>
              </w:rPr>
              <w:t>Pct.11, 38, 110</w:t>
            </w:r>
          </w:p>
          <w:p w14:paraId="4BB5FC0F" w14:textId="77777777" w:rsidR="008F4ABF" w:rsidRPr="008827BA" w:rsidRDefault="008F4ABF" w:rsidP="008827BA">
            <w:pPr>
              <w:spacing w:after="0" w:line="240" w:lineRule="auto"/>
              <w:jc w:val="center"/>
              <w:rPr>
                <w:rFonts w:ascii="Times New Roman" w:hAnsi="Times New Roman"/>
                <w:lang w:val="ro-RO"/>
              </w:rPr>
            </w:pPr>
            <w:r w:rsidRPr="008827BA">
              <w:rPr>
                <w:rFonts w:ascii="Times New Roman" w:hAnsi="Times New Roman"/>
                <w:lang w:val="ro-RO"/>
              </w:rPr>
              <w:t>din HG nr. 344/2020</w:t>
            </w:r>
          </w:p>
        </w:tc>
        <w:tc>
          <w:tcPr>
            <w:tcW w:w="450" w:type="dxa"/>
          </w:tcPr>
          <w:p w14:paraId="1F939B1A" w14:textId="77777777" w:rsidR="008F4ABF" w:rsidRPr="008827BA" w:rsidRDefault="008F4ABF" w:rsidP="008827BA">
            <w:pPr>
              <w:spacing w:after="0" w:line="240" w:lineRule="auto"/>
              <w:rPr>
                <w:rFonts w:ascii="Times New Roman" w:hAnsi="Times New Roman"/>
                <w:sz w:val="20"/>
                <w:lang w:val="ro-RO"/>
              </w:rPr>
            </w:pPr>
          </w:p>
        </w:tc>
        <w:tc>
          <w:tcPr>
            <w:tcW w:w="548" w:type="dxa"/>
          </w:tcPr>
          <w:p w14:paraId="7CB1EB24" w14:textId="77777777" w:rsidR="008F4ABF" w:rsidRPr="008827BA" w:rsidRDefault="008F4ABF" w:rsidP="008827BA">
            <w:pPr>
              <w:spacing w:after="0" w:line="240" w:lineRule="auto"/>
              <w:rPr>
                <w:rFonts w:ascii="Times New Roman" w:hAnsi="Times New Roman"/>
                <w:sz w:val="20"/>
                <w:lang w:val="ro-RO"/>
              </w:rPr>
            </w:pPr>
          </w:p>
        </w:tc>
        <w:tc>
          <w:tcPr>
            <w:tcW w:w="548" w:type="dxa"/>
          </w:tcPr>
          <w:p w14:paraId="5096B4D8" w14:textId="77777777" w:rsidR="008F4ABF" w:rsidRPr="008827BA" w:rsidRDefault="008F4ABF" w:rsidP="008827BA">
            <w:pPr>
              <w:spacing w:after="0" w:line="240" w:lineRule="auto"/>
              <w:rPr>
                <w:rFonts w:ascii="Times New Roman" w:hAnsi="Times New Roman"/>
                <w:sz w:val="20"/>
                <w:lang w:val="ro-RO"/>
              </w:rPr>
            </w:pPr>
          </w:p>
        </w:tc>
        <w:tc>
          <w:tcPr>
            <w:tcW w:w="1668" w:type="dxa"/>
          </w:tcPr>
          <w:p w14:paraId="40A4AA8B" w14:textId="77777777" w:rsidR="008F4ABF" w:rsidRPr="008827BA" w:rsidRDefault="008F4ABF" w:rsidP="008827BA">
            <w:pPr>
              <w:spacing w:after="0" w:line="240" w:lineRule="auto"/>
              <w:rPr>
                <w:rFonts w:ascii="Times New Roman" w:hAnsi="Times New Roman"/>
                <w:sz w:val="20"/>
                <w:lang w:val="ro-RO"/>
              </w:rPr>
            </w:pPr>
          </w:p>
        </w:tc>
        <w:tc>
          <w:tcPr>
            <w:tcW w:w="653" w:type="dxa"/>
          </w:tcPr>
          <w:p w14:paraId="082F7BCE" w14:textId="77777777" w:rsidR="008F4ABF" w:rsidRPr="008827BA" w:rsidRDefault="008F4ABF" w:rsidP="008827BA">
            <w:pPr>
              <w:spacing w:after="0" w:line="240" w:lineRule="auto"/>
              <w:rPr>
                <w:rFonts w:ascii="Times New Roman" w:hAnsi="Times New Roman"/>
                <w:sz w:val="24"/>
                <w:lang w:val="ro-RO"/>
              </w:rPr>
            </w:pPr>
          </w:p>
          <w:p w14:paraId="20AD3121" w14:textId="77777777" w:rsidR="008F4ABF" w:rsidRPr="008827BA" w:rsidRDefault="008F4ABF" w:rsidP="008827BA">
            <w:pPr>
              <w:spacing w:after="0" w:line="240" w:lineRule="auto"/>
              <w:rPr>
                <w:rFonts w:ascii="Times New Roman" w:hAnsi="Times New Roman"/>
                <w:sz w:val="30"/>
                <w:lang w:val="ro-RO"/>
              </w:rPr>
            </w:pPr>
          </w:p>
          <w:p w14:paraId="2F4287AC" w14:textId="77777777" w:rsidR="008F4ABF" w:rsidRPr="008827BA" w:rsidRDefault="008F4ABF"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685A0E87" w14:textId="77777777" w:rsidTr="008F4ABF">
        <w:trPr>
          <w:trHeight w:val="338"/>
        </w:trPr>
        <w:tc>
          <w:tcPr>
            <w:tcW w:w="9328" w:type="dxa"/>
            <w:gridSpan w:val="8"/>
          </w:tcPr>
          <w:p w14:paraId="5E11B503"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aprovizionarea cu apă și canalizare</w:t>
            </w:r>
          </w:p>
        </w:tc>
      </w:tr>
      <w:tr w:rsidR="00B01517" w:rsidRPr="008827BA" w14:paraId="200C94DB" w14:textId="77777777" w:rsidTr="008F4ABF">
        <w:trPr>
          <w:trHeight w:val="759"/>
        </w:trPr>
        <w:tc>
          <w:tcPr>
            <w:tcW w:w="565" w:type="dxa"/>
          </w:tcPr>
          <w:p w14:paraId="3D9781DE"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20.</w:t>
            </w:r>
          </w:p>
        </w:tc>
        <w:tc>
          <w:tcPr>
            <w:tcW w:w="3414" w:type="dxa"/>
          </w:tcPr>
          <w:p w14:paraId="785DF2D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este prevăzută cu sursă de apă potabilă?</w:t>
            </w:r>
          </w:p>
        </w:tc>
        <w:tc>
          <w:tcPr>
            <w:tcW w:w="1482" w:type="dxa"/>
          </w:tcPr>
          <w:p w14:paraId="473B2AF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Art.15 alin.(1) din Legea</w:t>
            </w:r>
          </w:p>
          <w:p w14:paraId="43EBB9AB"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453EA59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F63953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A5FD5B0"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995AD0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E1CF67D" w14:textId="77777777" w:rsidR="00B01517" w:rsidRPr="008827BA" w:rsidRDefault="00B01517" w:rsidP="008827BA">
            <w:pPr>
              <w:spacing w:after="0" w:line="240" w:lineRule="auto"/>
              <w:rPr>
                <w:rFonts w:ascii="Times New Roman" w:hAnsi="Times New Roman"/>
                <w:sz w:val="21"/>
                <w:lang w:val="ro-RO"/>
              </w:rPr>
            </w:pPr>
          </w:p>
          <w:p w14:paraId="0828CB5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18</w:t>
            </w:r>
          </w:p>
        </w:tc>
      </w:tr>
      <w:tr w:rsidR="00B01517" w:rsidRPr="008827BA" w14:paraId="609B881F" w14:textId="77777777" w:rsidTr="008F4ABF">
        <w:trPr>
          <w:trHeight w:val="1011"/>
        </w:trPr>
        <w:tc>
          <w:tcPr>
            <w:tcW w:w="565" w:type="dxa"/>
          </w:tcPr>
          <w:p w14:paraId="1CE0FFC7"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21.</w:t>
            </w:r>
          </w:p>
        </w:tc>
        <w:tc>
          <w:tcPr>
            <w:tcW w:w="3414" w:type="dxa"/>
          </w:tcPr>
          <w:p w14:paraId="7EC13E4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Apa potabilă utilizată în unitate este sanogenă şi curată, îndeplinind</w:t>
            </w:r>
          </w:p>
          <w:p w14:paraId="567EDA1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condiţiile prevăzute la art.4 alin.(1) din Legea nr.182/2019?</w:t>
            </w:r>
          </w:p>
        </w:tc>
        <w:tc>
          <w:tcPr>
            <w:tcW w:w="1482" w:type="dxa"/>
          </w:tcPr>
          <w:p w14:paraId="5B82B73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Art.4 alin.(1) din Legea nr.182/2019</w:t>
            </w:r>
          </w:p>
        </w:tc>
        <w:tc>
          <w:tcPr>
            <w:tcW w:w="450" w:type="dxa"/>
          </w:tcPr>
          <w:p w14:paraId="40BCB98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325B75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8F6B1BB"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B0D572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39D6707B" w14:textId="77777777" w:rsidR="00B01517" w:rsidRPr="008827BA" w:rsidRDefault="00B01517" w:rsidP="008827BA">
            <w:pPr>
              <w:spacing w:after="0" w:line="240" w:lineRule="auto"/>
              <w:rPr>
                <w:rFonts w:ascii="Times New Roman" w:hAnsi="Times New Roman"/>
                <w:sz w:val="32"/>
                <w:lang w:val="ro-RO"/>
              </w:rPr>
            </w:pPr>
          </w:p>
          <w:p w14:paraId="72A5E05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18</w:t>
            </w:r>
          </w:p>
        </w:tc>
      </w:tr>
      <w:tr w:rsidR="00B01517" w:rsidRPr="008827BA" w14:paraId="163FD176" w14:textId="77777777" w:rsidTr="008F4ABF">
        <w:trPr>
          <w:trHeight w:val="1012"/>
        </w:trPr>
        <w:tc>
          <w:tcPr>
            <w:tcW w:w="565" w:type="dxa"/>
          </w:tcPr>
          <w:p w14:paraId="32BF7498"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22.</w:t>
            </w:r>
          </w:p>
        </w:tc>
        <w:tc>
          <w:tcPr>
            <w:tcW w:w="3414" w:type="dxa"/>
          </w:tcPr>
          <w:p w14:paraId="75E8CBCC"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asigură controlul potabilității apei?</w:t>
            </w:r>
          </w:p>
        </w:tc>
        <w:tc>
          <w:tcPr>
            <w:tcW w:w="1482" w:type="dxa"/>
          </w:tcPr>
          <w:p w14:paraId="7EDF567A"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 31</w:t>
            </w:r>
            <w:r w:rsidRPr="008827BA">
              <w:rPr>
                <w:rFonts w:ascii="Times New Roman" w:hAnsi="Times New Roman"/>
                <w:vertAlign w:val="superscript"/>
                <w:lang w:val="ro-RO"/>
              </w:rPr>
              <w:t>2</w:t>
            </w:r>
            <w:r w:rsidRPr="008827BA">
              <w:rPr>
                <w:rFonts w:ascii="Times New Roman" w:hAnsi="Times New Roman"/>
                <w:lang w:val="ro-RO"/>
              </w:rPr>
              <w:t xml:space="preserve"> alin.(1) lit. d) din Legea nr. 306/2018</w:t>
            </w:r>
          </w:p>
        </w:tc>
        <w:tc>
          <w:tcPr>
            <w:tcW w:w="450" w:type="dxa"/>
          </w:tcPr>
          <w:p w14:paraId="590592C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5DDFF3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094D00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7FD575D"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D0D54E3" w14:textId="77777777" w:rsidR="00B01517" w:rsidRPr="008827BA" w:rsidRDefault="00B01517" w:rsidP="008827BA">
            <w:pPr>
              <w:spacing w:after="0" w:line="240" w:lineRule="auto"/>
              <w:rPr>
                <w:rFonts w:ascii="Times New Roman" w:hAnsi="Times New Roman"/>
                <w:sz w:val="32"/>
                <w:lang w:val="ro-RO"/>
              </w:rPr>
            </w:pPr>
          </w:p>
          <w:p w14:paraId="337E7AF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402116F5" w14:textId="77777777" w:rsidTr="008F4ABF">
        <w:trPr>
          <w:trHeight w:val="1011"/>
        </w:trPr>
        <w:tc>
          <w:tcPr>
            <w:tcW w:w="565" w:type="dxa"/>
          </w:tcPr>
          <w:p w14:paraId="7FCF29D5"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lastRenderedPageBreak/>
              <w:t>23.</w:t>
            </w:r>
          </w:p>
        </w:tc>
        <w:tc>
          <w:tcPr>
            <w:tcW w:w="3414" w:type="dxa"/>
          </w:tcPr>
          <w:p w14:paraId="4984BAC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Circuitul apei nepotabile în unitate se face printr-un sistem separat, bine identificat, care nu are conexiuni cu</w:t>
            </w:r>
          </w:p>
          <w:p w14:paraId="03FE3B7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sistemul de apă potabilă?</w:t>
            </w:r>
          </w:p>
        </w:tc>
        <w:tc>
          <w:tcPr>
            <w:tcW w:w="1482" w:type="dxa"/>
          </w:tcPr>
          <w:p w14:paraId="4B3AF4A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Art.15 alin.(4) din Legea nr.296/2017</w:t>
            </w:r>
          </w:p>
        </w:tc>
        <w:tc>
          <w:tcPr>
            <w:tcW w:w="450" w:type="dxa"/>
          </w:tcPr>
          <w:p w14:paraId="2FC98B82"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1F9BAF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4866D2C"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741709D9"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32E1B402" w14:textId="77777777" w:rsidR="00B01517" w:rsidRPr="008827BA" w:rsidRDefault="00B01517" w:rsidP="008827BA">
            <w:pPr>
              <w:spacing w:after="0" w:line="240" w:lineRule="auto"/>
              <w:rPr>
                <w:rFonts w:ascii="Times New Roman" w:hAnsi="Times New Roman"/>
                <w:sz w:val="32"/>
                <w:lang w:val="ro-RO"/>
              </w:rPr>
            </w:pPr>
          </w:p>
          <w:p w14:paraId="17C3730A"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7</w:t>
            </w:r>
          </w:p>
        </w:tc>
      </w:tr>
      <w:tr w:rsidR="00B01517" w:rsidRPr="008827BA" w14:paraId="0728D8C4" w14:textId="77777777" w:rsidTr="008F4ABF">
        <w:trPr>
          <w:trHeight w:val="340"/>
        </w:trPr>
        <w:tc>
          <w:tcPr>
            <w:tcW w:w="9328" w:type="dxa"/>
            <w:gridSpan w:val="8"/>
          </w:tcPr>
          <w:p w14:paraId="507A840D"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combaterea organismelor dăunătoare</w:t>
            </w:r>
          </w:p>
        </w:tc>
      </w:tr>
      <w:tr w:rsidR="00B01517" w:rsidRPr="008827BA" w14:paraId="794EC72F" w14:textId="77777777" w:rsidTr="008F4ABF">
        <w:trPr>
          <w:trHeight w:val="2277"/>
        </w:trPr>
        <w:tc>
          <w:tcPr>
            <w:tcW w:w="565" w:type="dxa"/>
          </w:tcPr>
          <w:p w14:paraId="15033073"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24.</w:t>
            </w:r>
          </w:p>
        </w:tc>
        <w:tc>
          <w:tcPr>
            <w:tcW w:w="3414" w:type="dxa"/>
          </w:tcPr>
          <w:p w14:paraId="3666654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 contract cu o</w:t>
            </w:r>
          </w:p>
          <w:p w14:paraId="114707F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companie abilitata)?</w:t>
            </w:r>
          </w:p>
        </w:tc>
        <w:tc>
          <w:tcPr>
            <w:tcW w:w="1482" w:type="dxa"/>
          </w:tcPr>
          <w:p w14:paraId="6D086B29"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Art.17 alin.(4) din Legea nr.296/2017</w:t>
            </w:r>
          </w:p>
        </w:tc>
        <w:tc>
          <w:tcPr>
            <w:tcW w:w="450" w:type="dxa"/>
          </w:tcPr>
          <w:p w14:paraId="7703F01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D1E874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738C8C5"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687B11E5"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46A6059" w14:textId="77777777" w:rsidR="00B01517" w:rsidRPr="008827BA" w:rsidRDefault="00B01517" w:rsidP="008827BA">
            <w:pPr>
              <w:spacing w:after="0" w:line="240" w:lineRule="auto"/>
              <w:rPr>
                <w:rFonts w:ascii="Times New Roman" w:hAnsi="Times New Roman"/>
                <w:sz w:val="24"/>
                <w:lang w:val="ro-RO"/>
              </w:rPr>
            </w:pPr>
          </w:p>
          <w:p w14:paraId="0FFF0E3A" w14:textId="77777777" w:rsidR="00B01517" w:rsidRPr="008827BA" w:rsidRDefault="00B01517" w:rsidP="008827BA">
            <w:pPr>
              <w:spacing w:after="0" w:line="240" w:lineRule="auto"/>
              <w:rPr>
                <w:rFonts w:ascii="Times New Roman" w:hAnsi="Times New Roman"/>
                <w:sz w:val="24"/>
                <w:lang w:val="ro-RO"/>
              </w:rPr>
            </w:pPr>
          </w:p>
          <w:p w14:paraId="46D17D05" w14:textId="77777777" w:rsidR="00B01517" w:rsidRPr="008827BA" w:rsidRDefault="00B01517" w:rsidP="008827BA">
            <w:pPr>
              <w:spacing w:after="0" w:line="240" w:lineRule="auto"/>
              <w:rPr>
                <w:rFonts w:ascii="Times New Roman" w:hAnsi="Times New Roman"/>
                <w:sz w:val="24"/>
                <w:lang w:val="ro-RO"/>
              </w:rPr>
            </w:pPr>
          </w:p>
          <w:p w14:paraId="6DB5FA43"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5ADF5B6E" w14:textId="77777777" w:rsidTr="008F4ABF">
        <w:trPr>
          <w:trHeight w:val="1264"/>
        </w:trPr>
        <w:tc>
          <w:tcPr>
            <w:tcW w:w="565" w:type="dxa"/>
          </w:tcPr>
          <w:p w14:paraId="4BE931FD"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25.</w:t>
            </w:r>
          </w:p>
        </w:tc>
        <w:tc>
          <w:tcPr>
            <w:tcW w:w="3414" w:type="dxa"/>
          </w:tcPr>
          <w:p w14:paraId="4C2F8C2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Produsele biocide utilizate pentru combaterea dăunătorilor sunt înregistrate de stat și incluse în Registrul Național al Produselor</w:t>
            </w:r>
          </w:p>
          <w:p w14:paraId="57218F4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Biocide?</w:t>
            </w:r>
          </w:p>
        </w:tc>
        <w:tc>
          <w:tcPr>
            <w:tcW w:w="1482" w:type="dxa"/>
          </w:tcPr>
          <w:p w14:paraId="3D83B84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Pct.11, 38, 110</w:t>
            </w:r>
          </w:p>
          <w:p w14:paraId="0141F2F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din HG nr. 344/2020</w:t>
            </w:r>
          </w:p>
        </w:tc>
        <w:tc>
          <w:tcPr>
            <w:tcW w:w="450" w:type="dxa"/>
          </w:tcPr>
          <w:p w14:paraId="5A1369F0"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5D4057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1E26D0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67DE510"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6C954C8" w14:textId="77777777" w:rsidR="00B01517" w:rsidRPr="008827BA" w:rsidRDefault="00B01517" w:rsidP="008827BA">
            <w:pPr>
              <w:spacing w:after="0" w:line="240" w:lineRule="auto"/>
              <w:rPr>
                <w:rFonts w:ascii="Times New Roman" w:hAnsi="Times New Roman"/>
                <w:sz w:val="24"/>
                <w:lang w:val="ro-RO"/>
              </w:rPr>
            </w:pPr>
          </w:p>
          <w:p w14:paraId="14C63874" w14:textId="77777777" w:rsidR="00B01517" w:rsidRPr="008827BA" w:rsidRDefault="00B01517" w:rsidP="008827BA">
            <w:pPr>
              <w:spacing w:after="0" w:line="240" w:lineRule="auto"/>
              <w:rPr>
                <w:rFonts w:ascii="Times New Roman" w:hAnsi="Times New Roman"/>
                <w:sz w:val="19"/>
                <w:lang w:val="ro-RO"/>
              </w:rPr>
            </w:pPr>
          </w:p>
          <w:p w14:paraId="13706BAC"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787CAA69" w14:textId="77777777" w:rsidTr="008F4ABF">
        <w:trPr>
          <w:trHeight w:val="252"/>
        </w:trPr>
        <w:tc>
          <w:tcPr>
            <w:tcW w:w="9328" w:type="dxa"/>
            <w:gridSpan w:val="8"/>
          </w:tcPr>
          <w:p w14:paraId="45C382C5"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Cerințe privind implementarea și menținerea procedurilor bazate pe principiile HACCP</w:t>
            </w:r>
          </w:p>
        </w:tc>
      </w:tr>
      <w:tr w:rsidR="00B01517" w:rsidRPr="008827BA" w14:paraId="7B071672" w14:textId="77777777" w:rsidTr="008F4ABF">
        <w:trPr>
          <w:trHeight w:val="759"/>
        </w:trPr>
        <w:tc>
          <w:tcPr>
            <w:tcW w:w="565" w:type="dxa"/>
          </w:tcPr>
          <w:p w14:paraId="31F2ACC9"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26.</w:t>
            </w:r>
          </w:p>
        </w:tc>
        <w:tc>
          <w:tcPr>
            <w:tcW w:w="3414" w:type="dxa"/>
          </w:tcPr>
          <w:p w14:paraId="45DB788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are elaborate proceduri permanente bazate pe principiile</w:t>
            </w:r>
          </w:p>
          <w:p w14:paraId="0FABC74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HACCP?</w:t>
            </w:r>
          </w:p>
        </w:tc>
        <w:tc>
          <w:tcPr>
            <w:tcW w:w="1482" w:type="dxa"/>
          </w:tcPr>
          <w:p w14:paraId="4C07FE4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Art.3 alin.(7) din Legea</w:t>
            </w:r>
          </w:p>
          <w:p w14:paraId="69B1BDD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nr.296/2017</w:t>
            </w:r>
          </w:p>
        </w:tc>
        <w:tc>
          <w:tcPr>
            <w:tcW w:w="450" w:type="dxa"/>
          </w:tcPr>
          <w:p w14:paraId="62CC736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873831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278F94C"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5600C0A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5ECDEE0" w14:textId="77777777" w:rsidR="00B01517" w:rsidRPr="008827BA" w:rsidRDefault="00B01517" w:rsidP="008827BA">
            <w:pPr>
              <w:spacing w:after="0" w:line="240" w:lineRule="auto"/>
              <w:rPr>
                <w:rFonts w:ascii="Times New Roman" w:hAnsi="Times New Roman"/>
                <w:sz w:val="21"/>
                <w:lang w:val="ro-RO"/>
              </w:rPr>
            </w:pPr>
          </w:p>
          <w:p w14:paraId="1B2F276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243F9537" w14:textId="77777777" w:rsidTr="008F4ABF">
        <w:trPr>
          <w:trHeight w:val="1264"/>
        </w:trPr>
        <w:tc>
          <w:tcPr>
            <w:tcW w:w="565" w:type="dxa"/>
            <w:vMerge w:val="restart"/>
          </w:tcPr>
          <w:p w14:paraId="698FE6FB" w14:textId="77777777" w:rsidR="005A70D0" w:rsidRPr="008827BA" w:rsidRDefault="005A70D0" w:rsidP="008827BA">
            <w:pPr>
              <w:spacing w:after="0" w:line="240" w:lineRule="auto"/>
              <w:rPr>
                <w:rFonts w:ascii="Times New Roman" w:hAnsi="Times New Roman"/>
                <w:b/>
                <w:sz w:val="24"/>
                <w:lang w:val="ro-RO"/>
              </w:rPr>
            </w:pPr>
            <w:r w:rsidRPr="008827BA">
              <w:rPr>
                <w:rFonts w:ascii="Times New Roman" w:hAnsi="Times New Roman"/>
                <w:b/>
                <w:sz w:val="24"/>
                <w:lang w:val="ro-RO"/>
              </w:rPr>
              <w:t>27.</w:t>
            </w:r>
          </w:p>
        </w:tc>
        <w:tc>
          <w:tcPr>
            <w:tcW w:w="3414" w:type="dxa"/>
          </w:tcPr>
          <w:p w14:paraId="509D173B"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Procedurile permanente bazate pe principiile HACCP corespund cerințelor prevăzute la art. 3 alin. (7) din Legea nr. 296/2017, după cum urmează:</w:t>
            </w:r>
          </w:p>
        </w:tc>
        <w:tc>
          <w:tcPr>
            <w:tcW w:w="1482" w:type="dxa"/>
          </w:tcPr>
          <w:p w14:paraId="3591096D" w14:textId="77777777" w:rsidR="005A70D0" w:rsidRPr="008827BA" w:rsidRDefault="005A70D0" w:rsidP="008827BA">
            <w:pPr>
              <w:spacing w:after="0" w:line="240" w:lineRule="auto"/>
              <w:rPr>
                <w:rFonts w:ascii="Times New Roman" w:hAnsi="Times New Roman"/>
                <w:sz w:val="20"/>
                <w:lang w:val="ro-RO"/>
              </w:rPr>
            </w:pPr>
          </w:p>
        </w:tc>
        <w:tc>
          <w:tcPr>
            <w:tcW w:w="450" w:type="dxa"/>
          </w:tcPr>
          <w:p w14:paraId="18237005"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228D25FE"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1BF74144"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778F85D2"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580DCB5D" w14:textId="77777777" w:rsidR="005A70D0" w:rsidRPr="008827BA" w:rsidRDefault="005A70D0" w:rsidP="008827BA">
            <w:pPr>
              <w:spacing w:after="0" w:line="240" w:lineRule="auto"/>
              <w:rPr>
                <w:rFonts w:ascii="Times New Roman" w:hAnsi="Times New Roman"/>
                <w:sz w:val="20"/>
                <w:lang w:val="ro-RO"/>
              </w:rPr>
            </w:pPr>
          </w:p>
        </w:tc>
      </w:tr>
      <w:tr w:rsidR="005A70D0" w:rsidRPr="008827BA" w14:paraId="3541865D" w14:textId="77777777" w:rsidTr="00F0451F">
        <w:trPr>
          <w:trHeight w:val="759"/>
        </w:trPr>
        <w:tc>
          <w:tcPr>
            <w:tcW w:w="565" w:type="dxa"/>
            <w:vMerge/>
          </w:tcPr>
          <w:p w14:paraId="364C1E12"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212A7022"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a) procedurile identifică toate</w:t>
            </w:r>
          </w:p>
          <w:p w14:paraId="741C88C9"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riscurile care trebuie să fie prevenite, reduse sau eliminate?</w:t>
            </w:r>
          </w:p>
        </w:tc>
        <w:tc>
          <w:tcPr>
            <w:tcW w:w="1482" w:type="dxa"/>
          </w:tcPr>
          <w:p w14:paraId="05B88F51"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Art.3 alin.(7)</w:t>
            </w:r>
          </w:p>
          <w:p w14:paraId="145ED97D"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lit.a) din Legea nr.296/2017</w:t>
            </w:r>
          </w:p>
        </w:tc>
        <w:tc>
          <w:tcPr>
            <w:tcW w:w="450" w:type="dxa"/>
          </w:tcPr>
          <w:p w14:paraId="15CA59B1"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0EDFA782"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3529CF4A"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2002120B"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0A7AE067" w14:textId="77777777" w:rsidR="005A70D0" w:rsidRPr="008827BA" w:rsidRDefault="005A70D0" w:rsidP="008827BA">
            <w:pPr>
              <w:spacing w:after="0" w:line="240" w:lineRule="auto"/>
              <w:rPr>
                <w:rFonts w:ascii="Times New Roman" w:hAnsi="Times New Roman"/>
                <w:sz w:val="21"/>
                <w:lang w:val="ro-RO"/>
              </w:rPr>
            </w:pPr>
          </w:p>
          <w:p w14:paraId="26FF8FEF"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54324349" w14:textId="77777777" w:rsidTr="00F0451F">
        <w:trPr>
          <w:trHeight w:val="1265"/>
        </w:trPr>
        <w:tc>
          <w:tcPr>
            <w:tcW w:w="565" w:type="dxa"/>
            <w:vMerge/>
          </w:tcPr>
          <w:p w14:paraId="2DCC5CA7"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140B355B"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b) procedurile identifică punctele critice de control pentru etapa sau etapele în care controlul este esenţial, pentru a se preveni, reduce</w:t>
            </w:r>
          </w:p>
          <w:p w14:paraId="0D0AB0DD"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ori elimina un pericol?</w:t>
            </w:r>
          </w:p>
        </w:tc>
        <w:tc>
          <w:tcPr>
            <w:tcW w:w="1482" w:type="dxa"/>
          </w:tcPr>
          <w:p w14:paraId="6E2FC8BA"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Art.3 alin.(7) lit.b) din Legea nr.296/2017</w:t>
            </w:r>
          </w:p>
        </w:tc>
        <w:tc>
          <w:tcPr>
            <w:tcW w:w="450" w:type="dxa"/>
          </w:tcPr>
          <w:p w14:paraId="3A347B7C"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0A721DE4"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56F15F23"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04DB9B1C"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77DA2908" w14:textId="77777777" w:rsidR="005A70D0" w:rsidRPr="008827BA" w:rsidRDefault="005A70D0" w:rsidP="008827BA">
            <w:pPr>
              <w:spacing w:after="0" w:line="240" w:lineRule="auto"/>
              <w:rPr>
                <w:rFonts w:ascii="Times New Roman" w:hAnsi="Times New Roman"/>
                <w:sz w:val="24"/>
                <w:lang w:val="ro-RO"/>
              </w:rPr>
            </w:pPr>
          </w:p>
          <w:p w14:paraId="07650A07" w14:textId="77777777" w:rsidR="005A70D0" w:rsidRPr="008827BA" w:rsidRDefault="005A70D0" w:rsidP="008827BA">
            <w:pPr>
              <w:spacing w:after="0" w:line="240" w:lineRule="auto"/>
              <w:rPr>
                <w:rFonts w:ascii="Times New Roman" w:hAnsi="Times New Roman"/>
                <w:sz w:val="19"/>
                <w:lang w:val="ro-RO"/>
              </w:rPr>
            </w:pPr>
          </w:p>
          <w:p w14:paraId="4A3E543B"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626E5294" w14:textId="77777777" w:rsidTr="00C42133">
        <w:trPr>
          <w:trHeight w:val="1528"/>
        </w:trPr>
        <w:tc>
          <w:tcPr>
            <w:tcW w:w="565" w:type="dxa"/>
            <w:vMerge/>
          </w:tcPr>
          <w:p w14:paraId="274C17EB"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2D3E6864"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c) procedurile stabilesc limitele critice în punctele critice de control,</w:t>
            </w:r>
          </w:p>
          <w:p w14:paraId="3B8DE296"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ce separă acceptabilul de inacceptabil pentru prevenirea,</w:t>
            </w:r>
          </w:p>
          <w:p w14:paraId="4D3A7201"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reducerea sau eliminarea pericolelor</w:t>
            </w:r>
          </w:p>
          <w:p w14:paraId="4E378BE2" w14:textId="56345E36"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identificate?</w:t>
            </w:r>
          </w:p>
        </w:tc>
        <w:tc>
          <w:tcPr>
            <w:tcW w:w="1482" w:type="dxa"/>
          </w:tcPr>
          <w:p w14:paraId="43FE48D9"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Art.3 alin.(7) lit.c) din Legea nr.296/2017</w:t>
            </w:r>
          </w:p>
        </w:tc>
        <w:tc>
          <w:tcPr>
            <w:tcW w:w="450" w:type="dxa"/>
          </w:tcPr>
          <w:p w14:paraId="0D3D8E51"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0D8978F8"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6DF276C4"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09C331A5"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205444E9" w14:textId="77777777" w:rsidR="005A70D0" w:rsidRPr="008827BA" w:rsidRDefault="005A70D0" w:rsidP="008827BA">
            <w:pPr>
              <w:spacing w:after="0" w:line="240" w:lineRule="auto"/>
              <w:rPr>
                <w:rFonts w:ascii="Times New Roman" w:hAnsi="Times New Roman"/>
                <w:sz w:val="32"/>
                <w:lang w:val="ro-RO"/>
              </w:rPr>
            </w:pPr>
          </w:p>
          <w:p w14:paraId="5BE45A70"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289B7A85" w14:textId="77777777" w:rsidTr="00F0451F">
        <w:trPr>
          <w:trHeight w:val="1012"/>
        </w:trPr>
        <w:tc>
          <w:tcPr>
            <w:tcW w:w="565" w:type="dxa"/>
            <w:vMerge/>
          </w:tcPr>
          <w:p w14:paraId="0CCF59F7"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09BB0B89"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d) procedurile prevăd stabilirea şi implementarea unor proceduri</w:t>
            </w:r>
          </w:p>
          <w:p w14:paraId="67B64016"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eficiente de monitorizare în punctele critice de control?</w:t>
            </w:r>
          </w:p>
        </w:tc>
        <w:tc>
          <w:tcPr>
            <w:tcW w:w="1482" w:type="dxa"/>
          </w:tcPr>
          <w:p w14:paraId="55C58A78"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Art.3 alin.(7) lit.d) din</w:t>
            </w:r>
          </w:p>
          <w:p w14:paraId="165E0ED0"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Legea nr.296/2017</w:t>
            </w:r>
          </w:p>
        </w:tc>
        <w:tc>
          <w:tcPr>
            <w:tcW w:w="450" w:type="dxa"/>
          </w:tcPr>
          <w:p w14:paraId="316B06A6"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71EAD3E9"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58D08808"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52FF7472"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2D231594" w14:textId="77777777" w:rsidR="005A70D0" w:rsidRPr="008827BA" w:rsidRDefault="005A70D0" w:rsidP="008827BA">
            <w:pPr>
              <w:spacing w:after="0" w:line="240" w:lineRule="auto"/>
              <w:rPr>
                <w:rFonts w:ascii="Times New Roman" w:hAnsi="Times New Roman"/>
                <w:sz w:val="32"/>
                <w:lang w:val="ro-RO"/>
              </w:rPr>
            </w:pPr>
          </w:p>
          <w:p w14:paraId="35FF9247"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3B906353" w14:textId="77777777" w:rsidTr="00F0451F">
        <w:trPr>
          <w:trHeight w:val="1262"/>
        </w:trPr>
        <w:tc>
          <w:tcPr>
            <w:tcW w:w="565" w:type="dxa"/>
            <w:vMerge/>
          </w:tcPr>
          <w:p w14:paraId="6FB81A27"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04D04235"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e) procedurile stabilesc acţiuni corective în cazul în care monitorizarea indică faptul că un</w:t>
            </w:r>
          </w:p>
          <w:p w14:paraId="44889E6E"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punct critic de control nu se află sub control?</w:t>
            </w:r>
          </w:p>
        </w:tc>
        <w:tc>
          <w:tcPr>
            <w:tcW w:w="1482" w:type="dxa"/>
          </w:tcPr>
          <w:p w14:paraId="4832BE1F"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Art.3 alin.(7) lit.e) din Legea nr.296/2017</w:t>
            </w:r>
          </w:p>
        </w:tc>
        <w:tc>
          <w:tcPr>
            <w:tcW w:w="450" w:type="dxa"/>
          </w:tcPr>
          <w:p w14:paraId="5DB49522"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73CA2C70"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2E17C4E4"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60E93093"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6CF957C2" w14:textId="77777777" w:rsidR="005A70D0" w:rsidRPr="008827BA" w:rsidRDefault="005A70D0" w:rsidP="008827BA">
            <w:pPr>
              <w:spacing w:after="0" w:line="240" w:lineRule="auto"/>
              <w:rPr>
                <w:rFonts w:ascii="Times New Roman" w:hAnsi="Times New Roman"/>
                <w:sz w:val="24"/>
                <w:lang w:val="ro-RO"/>
              </w:rPr>
            </w:pPr>
          </w:p>
          <w:p w14:paraId="34A89DF2" w14:textId="77777777" w:rsidR="005A70D0" w:rsidRPr="008827BA" w:rsidRDefault="005A70D0" w:rsidP="008827BA">
            <w:pPr>
              <w:spacing w:after="0" w:line="240" w:lineRule="auto"/>
              <w:rPr>
                <w:rFonts w:ascii="Times New Roman" w:hAnsi="Times New Roman"/>
                <w:sz w:val="18"/>
                <w:lang w:val="ro-RO"/>
              </w:rPr>
            </w:pPr>
          </w:p>
          <w:p w14:paraId="43C0191E"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5A70D0" w:rsidRPr="008827BA" w14:paraId="281C00DB" w14:textId="77777777" w:rsidTr="00F0451F">
        <w:trPr>
          <w:trHeight w:val="1516"/>
        </w:trPr>
        <w:tc>
          <w:tcPr>
            <w:tcW w:w="565" w:type="dxa"/>
            <w:vMerge/>
          </w:tcPr>
          <w:p w14:paraId="2D3F2F4F" w14:textId="77777777" w:rsidR="005A70D0" w:rsidRPr="008827BA" w:rsidRDefault="005A70D0" w:rsidP="008827BA">
            <w:pPr>
              <w:spacing w:after="0" w:line="240" w:lineRule="auto"/>
              <w:rPr>
                <w:rFonts w:ascii="Times New Roman" w:hAnsi="Times New Roman"/>
                <w:sz w:val="2"/>
                <w:szCs w:val="2"/>
                <w:lang w:val="ro-RO"/>
              </w:rPr>
            </w:pPr>
          </w:p>
        </w:tc>
        <w:tc>
          <w:tcPr>
            <w:tcW w:w="3414" w:type="dxa"/>
          </w:tcPr>
          <w:p w14:paraId="6C06C077"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f) procedurile stabilesc proceduri ce trebuie să fie efectuate cu regularitate pentru a se verifica dacă măsurile enunţate la art. 3 alin. (7) lit. a)–e) din Legea nr. 296/2017</w:t>
            </w:r>
          </w:p>
          <w:p w14:paraId="5A127C1B" w14:textId="77777777" w:rsidR="005A70D0" w:rsidRPr="008827BA" w:rsidRDefault="005A70D0" w:rsidP="008827BA">
            <w:pPr>
              <w:spacing w:after="0" w:line="240" w:lineRule="auto"/>
              <w:jc w:val="both"/>
              <w:rPr>
                <w:rFonts w:ascii="Times New Roman" w:hAnsi="Times New Roman"/>
                <w:lang w:val="ro-RO"/>
              </w:rPr>
            </w:pPr>
            <w:r w:rsidRPr="008827BA">
              <w:rPr>
                <w:rFonts w:ascii="Times New Roman" w:hAnsi="Times New Roman"/>
                <w:lang w:val="ro-RO"/>
              </w:rPr>
              <w:t>funcţionează eficient?</w:t>
            </w:r>
          </w:p>
        </w:tc>
        <w:tc>
          <w:tcPr>
            <w:tcW w:w="1482" w:type="dxa"/>
          </w:tcPr>
          <w:p w14:paraId="123000C9" w14:textId="77777777" w:rsidR="005A70D0" w:rsidRPr="008827BA" w:rsidRDefault="005A70D0" w:rsidP="008827BA">
            <w:pPr>
              <w:spacing w:after="0" w:line="240" w:lineRule="auto"/>
              <w:jc w:val="center"/>
              <w:rPr>
                <w:rFonts w:ascii="Times New Roman" w:hAnsi="Times New Roman"/>
                <w:lang w:val="ro-RO"/>
              </w:rPr>
            </w:pPr>
            <w:r w:rsidRPr="008827BA">
              <w:rPr>
                <w:rFonts w:ascii="Times New Roman" w:hAnsi="Times New Roman"/>
                <w:lang w:val="ro-RO"/>
              </w:rPr>
              <w:t>Art.3 alin.(7) lit.f) din Legea nr.296/2017</w:t>
            </w:r>
          </w:p>
        </w:tc>
        <w:tc>
          <w:tcPr>
            <w:tcW w:w="450" w:type="dxa"/>
          </w:tcPr>
          <w:p w14:paraId="569AE4DA"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0F4A6421" w14:textId="77777777" w:rsidR="005A70D0" w:rsidRPr="008827BA" w:rsidRDefault="005A70D0" w:rsidP="008827BA">
            <w:pPr>
              <w:spacing w:after="0" w:line="240" w:lineRule="auto"/>
              <w:rPr>
                <w:rFonts w:ascii="Times New Roman" w:hAnsi="Times New Roman"/>
                <w:sz w:val="20"/>
                <w:lang w:val="ro-RO"/>
              </w:rPr>
            </w:pPr>
          </w:p>
        </w:tc>
        <w:tc>
          <w:tcPr>
            <w:tcW w:w="548" w:type="dxa"/>
          </w:tcPr>
          <w:p w14:paraId="33EFECCD" w14:textId="77777777" w:rsidR="005A70D0" w:rsidRPr="008827BA" w:rsidRDefault="005A70D0" w:rsidP="008827BA">
            <w:pPr>
              <w:spacing w:after="0" w:line="240" w:lineRule="auto"/>
              <w:rPr>
                <w:rFonts w:ascii="Times New Roman" w:hAnsi="Times New Roman"/>
                <w:sz w:val="20"/>
                <w:lang w:val="ro-RO"/>
              </w:rPr>
            </w:pPr>
          </w:p>
        </w:tc>
        <w:tc>
          <w:tcPr>
            <w:tcW w:w="1668" w:type="dxa"/>
          </w:tcPr>
          <w:p w14:paraId="165C51C3" w14:textId="77777777" w:rsidR="005A70D0" w:rsidRPr="008827BA" w:rsidRDefault="005A70D0" w:rsidP="008827BA">
            <w:pPr>
              <w:spacing w:after="0" w:line="240" w:lineRule="auto"/>
              <w:rPr>
                <w:rFonts w:ascii="Times New Roman" w:hAnsi="Times New Roman"/>
                <w:sz w:val="20"/>
                <w:lang w:val="ro-RO"/>
              </w:rPr>
            </w:pPr>
          </w:p>
        </w:tc>
        <w:tc>
          <w:tcPr>
            <w:tcW w:w="653" w:type="dxa"/>
          </w:tcPr>
          <w:p w14:paraId="6EB95EC8" w14:textId="77777777" w:rsidR="005A70D0" w:rsidRPr="008827BA" w:rsidRDefault="005A70D0" w:rsidP="008827BA">
            <w:pPr>
              <w:spacing w:after="0" w:line="240" w:lineRule="auto"/>
              <w:rPr>
                <w:rFonts w:ascii="Times New Roman" w:hAnsi="Times New Roman"/>
                <w:sz w:val="24"/>
                <w:lang w:val="ro-RO"/>
              </w:rPr>
            </w:pPr>
          </w:p>
          <w:p w14:paraId="587620A8" w14:textId="77777777" w:rsidR="005A70D0" w:rsidRPr="008827BA" w:rsidRDefault="005A70D0" w:rsidP="008827BA">
            <w:pPr>
              <w:spacing w:after="0" w:line="240" w:lineRule="auto"/>
              <w:rPr>
                <w:rFonts w:ascii="Times New Roman" w:hAnsi="Times New Roman"/>
                <w:sz w:val="30"/>
                <w:lang w:val="ro-RO"/>
              </w:rPr>
            </w:pPr>
          </w:p>
          <w:p w14:paraId="46CFAC91" w14:textId="77777777" w:rsidR="005A70D0" w:rsidRPr="008827BA" w:rsidRDefault="005A70D0"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4AABAE96" w14:textId="77777777" w:rsidTr="008F4ABF">
        <w:trPr>
          <w:trHeight w:val="1770"/>
        </w:trPr>
        <w:tc>
          <w:tcPr>
            <w:tcW w:w="565" w:type="dxa"/>
          </w:tcPr>
          <w:p w14:paraId="271F33CD"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28.</w:t>
            </w:r>
          </w:p>
        </w:tc>
        <w:tc>
          <w:tcPr>
            <w:tcW w:w="3414" w:type="dxa"/>
          </w:tcPr>
          <w:p w14:paraId="7313126A"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Unitatea ţine documentaţia pregătitoare, de execuţie, de organizare, de raportare şi înregistrare, care să demonstreze aplicarea eficientă a măsurilor prevăzute la art. 3 alin. (7) lit. a)–f)</w:t>
            </w:r>
          </w:p>
          <w:p w14:paraId="3DB66FA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din Legea nr. 296/2017?</w:t>
            </w:r>
          </w:p>
        </w:tc>
        <w:tc>
          <w:tcPr>
            <w:tcW w:w="1482" w:type="dxa"/>
          </w:tcPr>
          <w:p w14:paraId="1AE56EE6"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Art.3 alin.(7) lit.g) din Legea nr. 296/2017</w:t>
            </w:r>
          </w:p>
        </w:tc>
        <w:tc>
          <w:tcPr>
            <w:tcW w:w="450" w:type="dxa"/>
          </w:tcPr>
          <w:p w14:paraId="6EDC273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EDA96D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2D9B92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5A10175"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CC1BBBF" w14:textId="77777777" w:rsidR="00B01517" w:rsidRPr="008827BA" w:rsidRDefault="00B01517" w:rsidP="008827BA">
            <w:pPr>
              <w:spacing w:after="0" w:line="240" w:lineRule="auto"/>
              <w:rPr>
                <w:rFonts w:ascii="Times New Roman" w:hAnsi="Times New Roman"/>
                <w:sz w:val="24"/>
                <w:lang w:val="ro-RO"/>
              </w:rPr>
            </w:pPr>
          </w:p>
          <w:p w14:paraId="1F4C6ADA" w14:textId="77777777" w:rsidR="00B01517" w:rsidRPr="008827BA" w:rsidRDefault="00B01517" w:rsidP="008827BA">
            <w:pPr>
              <w:spacing w:after="0" w:line="240" w:lineRule="auto"/>
              <w:rPr>
                <w:rFonts w:ascii="Times New Roman" w:hAnsi="Times New Roman"/>
                <w:sz w:val="24"/>
                <w:lang w:val="ro-RO"/>
              </w:rPr>
            </w:pPr>
          </w:p>
          <w:p w14:paraId="51ABE637"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18</w:t>
            </w:r>
          </w:p>
        </w:tc>
      </w:tr>
      <w:tr w:rsidR="00B01517" w:rsidRPr="008827BA" w14:paraId="12D9CEA1" w14:textId="77777777" w:rsidTr="008F4ABF">
        <w:trPr>
          <w:trHeight w:val="1770"/>
        </w:trPr>
        <w:tc>
          <w:tcPr>
            <w:tcW w:w="565" w:type="dxa"/>
          </w:tcPr>
          <w:p w14:paraId="6B0A306C"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29.</w:t>
            </w:r>
          </w:p>
        </w:tc>
        <w:tc>
          <w:tcPr>
            <w:tcW w:w="3414" w:type="dxa"/>
          </w:tcPr>
          <w:p w14:paraId="00F09B5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Unitate implementează și mențin sistemul de analiză a riscurilor şi punctele critice de control (HACCP), conform procedurilor permanente elaborate, precum și programe de control conform</w:t>
            </w:r>
          </w:p>
          <w:p w14:paraId="29834479"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principiilor HACCP?</w:t>
            </w:r>
          </w:p>
        </w:tc>
        <w:tc>
          <w:tcPr>
            <w:tcW w:w="1482" w:type="dxa"/>
          </w:tcPr>
          <w:p w14:paraId="2BE6ABD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Art.3 alin.(7) din Legea nr.296/2017</w:t>
            </w:r>
          </w:p>
        </w:tc>
        <w:tc>
          <w:tcPr>
            <w:tcW w:w="450" w:type="dxa"/>
          </w:tcPr>
          <w:p w14:paraId="4B5AA92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0177FFD"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095EE04"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2D8F8E1"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8D09904" w14:textId="77777777" w:rsidR="00B01517" w:rsidRPr="008827BA" w:rsidRDefault="00B01517" w:rsidP="008827BA">
            <w:pPr>
              <w:spacing w:after="0" w:line="240" w:lineRule="auto"/>
              <w:rPr>
                <w:rFonts w:ascii="Times New Roman" w:hAnsi="Times New Roman"/>
                <w:sz w:val="24"/>
                <w:lang w:val="ro-RO"/>
              </w:rPr>
            </w:pPr>
          </w:p>
          <w:p w14:paraId="758B2104" w14:textId="77777777" w:rsidR="00B01517" w:rsidRPr="008827BA" w:rsidRDefault="00B01517" w:rsidP="008827BA">
            <w:pPr>
              <w:spacing w:after="0" w:line="240" w:lineRule="auto"/>
              <w:rPr>
                <w:rFonts w:ascii="Times New Roman" w:hAnsi="Times New Roman"/>
                <w:sz w:val="24"/>
                <w:lang w:val="ro-RO"/>
              </w:rPr>
            </w:pPr>
          </w:p>
          <w:p w14:paraId="757E8C50"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3AF77AA9" w14:textId="77777777" w:rsidTr="008F4ABF">
        <w:trPr>
          <w:trHeight w:val="339"/>
        </w:trPr>
        <w:tc>
          <w:tcPr>
            <w:tcW w:w="9328" w:type="dxa"/>
            <w:gridSpan w:val="8"/>
          </w:tcPr>
          <w:p w14:paraId="48D8A9D0"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trasabilitatea produselor alimentare</w:t>
            </w:r>
          </w:p>
        </w:tc>
      </w:tr>
      <w:tr w:rsidR="00B01517" w:rsidRPr="008827BA" w14:paraId="59F46A1D" w14:textId="77777777" w:rsidTr="008F4ABF">
        <w:trPr>
          <w:trHeight w:val="1234"/>
        </w:trPr>
        <w:tc>
          <w:tcPr>
            <w:tcW w:w="565" w:type="dxa"/>
          </w:tcPr>
          <w:p w14:paraId="16D82CDD"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30.</w:t>
            </w:r>
          </w:p>
        </w:tc>
        <w:tc>
          <w:tcPr>
            <w:tcW w:w="3414" w:type="dxa"/>
          </w:tcPr>
          <w:p w14:paraId="7E3DD10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dispune de sistem care să permită identificarea întreprinderilor de la care a fost aprovizionat pentru depozitarea produselor alimentare ?</w:t>
            </w:r>
          </w:p>
        </w:tc>
        <w:tc>
          <w:tcPr>
            <w:tcW w:w="1482" w:type="dxa"/>
          </w:tcPr>
          <w:p w14:paraId="2489FDD3" w14:textId="77777777" w:rsidR="00B01517" w:rsidRPr="008827BA" w:rsidRDefault="00B01517" w:rsidP="008827BA">
            <w:pPr>
              <w:spacing w:after="0" w:line="240" w:lineRule="auto"/>
              <w:rPr>
                <w:rFonts w:ascii="Times New Roman" w:hAnsi="Times New Roman"/>
                <w:sz w:val="21"/>
                <w:lang w:val="ro-RO"/>
              </w:rPr>
            </w:pPr>
          </w:p>
          <w:p w14:paraId="5CDB455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 11 alin.(3)</w:t>
            </w:r>
          </w:p>
          <w:p w14:paraId="62FF211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din Legea nr. 306/2018</w:t>
            </w:r>
          </w:p>
        </w:tc>
        <w:tc>
          <w:tcPr>
            <w:tcW w:w="450" w:type="dxa"/>
          </w:tcPr>
          <w:p w14:paraId="70A497E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564C6D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62C45D3"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5B7F79E8"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4749358" w14:textId="77777777" w:rsidR="00B01517" w:rsidRPr="008827BA" w:rsidRDefault="00B01517" w:rsidP="008827BA">
            <w:pPr>
              <w:spacing w:after="0" w:line="240" w:lineRule="auto"/>
              <w:rPr>
                <w:rFonts w:ascii="Times New Roman" w:hAnsi="Times New Roman"/>
                <w:sz w:val="24"/>
                <w:lang w:val="ro-RO"/>
              </w:rPr>
            </w:pPr>
          </w:p>
          <w:p w14:paraId="47457D8C" w14:textId="77777777" w:rsidR="00B01517" w:rsidRPr="008827BA" w:rsidRDefault="00B01517" w:rsidP="008827BA">
            <w:pPr>
              <w:spacing w:after="0" w:line="240" w:lineRule="auto"/>
              <w:rPr>
                <w:rFonts w:ascii="Times New Roman" w:hAnsi="Times New Roman"/>
                <w:sz w:val="24"/>
                <w:lang w:val="ro-RO"/>
              </w:rPr>
            </w:pPr>
          </w:p>
          <w:p w14:paraId="4FEE30E3" w14:textId="77777777" w:rsidR="00B01517" w:rsidRPr="008827BA" w:rsidRDefault="00B01517" w:rsidP="008827BA">
            <w:pPr>
              <w:spacing w:after="0" w:line="240" w:lineRule="auto"/>
              <w:rPr>
                <w:rFonts w:ascii="Times New Roman" w:hAnsi="Times New Roman"/>
                <w:sz w:val="28"/>
                <w:lang w:val="ro-RO"/>
              </w:rPr>
            </w:pPr>
          </w:p>
          <w:p w14:paraId="7FD643CF"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1580829C" w14:textId="77777777" w:rsidTr="008F4ABF">
        <w:trPr>
          <w:trHeight w:val="1334"/>
        </w:trPr>
        <w:tc>
          <w:tcPr>
            <w:tcW w:w="565" w:type="dxa"/>
          </w:tcPr>
          <w:p w14:paraId="0DF3C4B9"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31.</w:t>
            </w:r>
          </w:p>
        </w:tc>
        <w:tc>
          <w:tcPr>
            <w:tcW w:w="3414" w:type="dxa"/>
          </w:tcPr>
          <w:p w14:paraId="5BCEA6FA"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dispune de sistem care să permită identificarea întreprinderilor cărora le-a furnizat produsele alimentare depozitate de către el?.</w:t>
            </w:r>
          </w:p>
        </w:tc>
        <w:tc>
          <w:tcPr>
            <w:tcW w:w="1482" w:type="dxa"/>
          </w:tcPr>
          <w:p w14:paraId="21E8A063" w14:textId="77777777" w:rsidR="00B01517" w:rsidRPr="008827BA" w:rsidRDefault="00B01517" w:rsidP="008827BA">
            <w:pPr>
              <w:spacing w:after="0" w:line="240" w:lineRule="auto"/>
              <w:rPr>
                <w:rFonts w:ascii="Times New Roman" w:hAnsi="Times New Roman"/>
                <w:lang w:val="ro-RO"/>
              </w:rPr>
            </w:pPr>
          </w:p>
          <w:p w14:paraId="745DA817"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 11 alin.(3)</w:t>
            </w:r>
          </w:p>
          <w:p w14:paraId="4806680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din Legea nr. 306/2018</w:t>
            </w:r>
          </w:p>
        </w:tc>
        <w:tc>
          <w:tcPr>
            <w:tcW w:w="450" w:type="dxa"/>
          </w:tcPr>
          <w:p w14:paraId="38D2919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1272F2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748F64F"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251E1A4E"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EE3ECF8" w14:textId="77777777" w:rsidR="00B01517" w:rsidRPr="008827BA" w:rsidRDefault="00B01517" w:rsidP="008827BA">
            <w:pPr>
              <w:spacing w:after="0" w:line="240" w:lineRule="auto"/>
              <w:rPr>
                <w:rFonts w:ascii="Times New Roman" w:hAnsi="Times New Roman"/>
                <w:sz w:val="24"/>
                <w:lang w:val="ro-RO"/>
              </w:rPr>
            </w:pPr>
          </w:p>
          <w:p w14:paraId="59069645" w14:textId="77777777" w:rsidR="00B01517" w:rsidRPr="008827BA" w:rsidRDefault="00B01517" w:rsidP="008827BA">
            <w:pPr>
              <w:spacing w:after="0" w:line="240" w:lineRule="auto"/>
              <w:rPr>
                <w:rFonts w:ascii="Times New Roman" w:hAnsi="Times New Roman"/>
                <w:sz w:val="24"/>
                <w:lang w:val="ro-RO"/>
              </w:rPr>
            </w:pPr>
          </w:p>
          <w:p w14:paraId="6CBFCD66" w14:textId="77777777" w:rsidR="00B01517" w:rsidRPr="008827BA" w:rsidRDefault="00B01517" w:rsidP="008827BA">
            <w:pPr>
              <w:spacing w:after="0" w:line="240" w:lineRule="auto"/>
              <w:rPr>
                <w:rFonts w:ascii="Times New Roman" w:hAnsi="Times New Roman"/>
                <w:sz w:val="28"/>
                <w:lang w:val="ro-RO"/>
              </w:rPr>
            </w:pPr>
          </w:p>
          <w:p w14:paraId="1537B75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7C5E8AAD" w14:textId="77777777" w:rsidTr="008F4ABF">
        <w:trPr>
          <w:trHeight w:val="1012"/>
        </w:trPr>
        <w:tc>
          <w:tcPr>
            <w:tcW w:w="565" w:type="dxa"/>
          </w:tcPr>
          <w:p w14:paraId="112E432E"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32.</w:t>
            </w:r>
          </w:p>
        </w:tc>
        <w:tc>
          <w:tcPr>
            <w:tcW w:w="3414" w:type="dxa"/>
          </w:tcPr>
          <w:p w14:paraId="36D3F0FC"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dispune de sistem care să permită identificarea trasabilității produselor depozitate?</w:t>
            </w:r>
            <w:r w:rsidRPr="008827BA">
              <w:rPr>
                <w:rFonts w:ascii="Times New Roman" w:hAnsi="Times New Roman"/>
                <w:i/>
                <w:iCs/>
                <w:lang w:val="ro-RO"/>
              </w:rPr>
              <w:t>(se atașează testul de trasabilitate</w:t>
            </w:r>
          </w:p>
        </w:tc>
        <w:tc>
          <w:tcPr>
            <w:tcW w:w="1482" w:type="dxa"/>
          </w:tcPr>
          <w:p w14:paraId="7BD0D301"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Art.11 alin.(1) și (4) din Legea</w:t>
            </w:r>
          </w:p>
          <w:p w14:paraId="153BB6F1"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nr.306/2018</w:t>
            </w:r>
          </w:p>
        </w:tc>
        <w:tc>
          <w:tcPr>
            <w:tcW w:w="450" w:type="dxa"/>
          </w:tcPr>
          <w:p w14:paraId="2EE5EC7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5ADF59D"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DB4541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A0AB7D8"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183BA9DF" w14:textId="77777777" w:rsidR="00B01517" w:rsidRPr="008827BA" w:rsidRDefault="00B01517" w:rsidP="008827BA">
            <w:pPr>
              <w:spacing w:after="0" w:line="240" w:lineRule="auto"/>
              <w:rPr>
                <w:rFonts w:ascii="Times New Roman" w:hAnsi="Times New Roman"/>
                <w:sz w:val="32"/>
                <w:lang w:val="ro-RO"/>
              </w:rPr>
            </w:pPr>
          </w:p>
          <w:p w14:paraId="43F07FAB"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13408386" w14:textId="77777777" w:rsidTr="008F4ABF">
        <w:trPr>
          <w:trHeight w:val="1012"/>
        </w:trPr>
        <w:tc>
          <w:tcPr>
            <w:tcW w:w="565" w:type="dxa"/>
          </w:tcPr>
          <w:p w14:paraId="246C7ADA"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33.</w:t>
            </w:r>
          </w:p>
        </w:tc>
        <w:tc>
          <w:tcPr>
            <w:tcW w:w="3414" w:type="dxa"/>
          </w:tcPr>
          <w:p w14:paraId="70B1CAA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dispune de o procedură de retragere de pe piață a produsului</w:t>
            </w:r>
          </w:p>
          <w:p w14:paraId="6FB8FB4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neconform/potențial nesigur și este capabil să asigure retragerea promptă a produsului neconform?</w:t>
            </w:r>
          </w:p>
        </w:tc>
        <w:tc>
          <w:tcPr>
            <w:tcW w:w="1482" w:type="dxa"/>
          </w:tcPr>
          <w:p w14:paraId="268CC80F"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Art.30 alin.(1) din Legea nr.306/2018</w:t>
            </w:r>
          </w:p>
          <w:p w14:paraId="01E3A545" w14:textId="77777777" w:rsidR="00B01517" w:rsidRPr="008827BA" w:rsidRDefault="00B01517" w:rsidP="008827BA">
            <w:pPr>
              <w:spacing w:after="0" w:line="240" w:lineRule="auto"/>
              <w:jc w:val="center"/>
              <w:rPr>
                <w:rFonts w:ascii="Times New Roman" w:hAnsi="Times New Roman"/>
                <w:lang w:val="ro-RO"/>
              </w:rPr>
            </w:pPr>
          </w:p>
        </w:tc>
        <w:tc>
          <w:tcPr>
            <w:tcW w:w="450" w:type="dxa"/>
          </w:tcPr>
          <w:p w14:paraId="1547F5ED"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4B23EE0"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522BD3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60C1B667"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27F7BF1" w14:textId="77777777" w:rsidR="00B01517" w:rsidRPr="008827BA" w:rsidRDefault="00B01517" w:rsidP="008827BA">
            <w:pPr>
              <w:spacing w:after="0" w:line="240" w:lineRule="auto"/>
              <w:rPr>
                <w:rFonts w:ascii="Times New Roman" w:hAnsi="Times New Roman"/>
                <w:sz w:val="32"/>
                <w:lang w:val="ro-RO"/>
              </w:rPr>
            </w:pPr>
          </w:p>
          <w:p w14:paraId="6FC27CF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4EFDD3B8" w14:textId="77777777" w:rsidTr="008F4ABF">
        <w:trPr>
          <w:trHeight w:val="340"/>
        </w:trPr>
        <w:tc>
          <w:tcPr>
            <w:tcW w:w="9328" w:type="dxa"/>
            <w:gridSpan w:val="8"/>
          </w:tcPr>
          <w:p w14:paraId="2D025EDB"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Cerințe privind materialele de contact cu produsele alimentare și aditivii alimentari</w:t>
            </w:r>
          </w:p>
        </w:tc>
      </w:tr>
      <w:tr w:rsidR="00B01517" w:rsidRPr="008827BA" w14:paraId="67424C8A" w14:textId="77777777" w:rsidTr="008F4ABF">
        <w:trPr>
          <w:trHeight w:val="1012"/>
        </w:trPr>
        <w:tc>
          <w:tcPr>
            <w:tcW w:w="565" w:type="dxa"/>
          </w:tcPr>
          <w:p w14:paraId="52571692"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34.</w:t>
            </w:r>
          </w:p>
        </w:tc>
        <w:tc>
          <w:tcPr>
            <w:tcW w:w="3414" w:type="dxa"/>
          </w:tcPr>
          <w:p w14:paraId="7209B8E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Materialele care vin în contact cu produsele alimentare (utilaje, ambalaje) utilizate la unitate sunt</w:t>
            </w:r>
          </w:p>
          <w:p w14:paraId="7A06616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autorizate?</w:t>
            </w:r>
          </w:p>
        </w:tc>
        <w:tc>
          <w:tcPr>
            <w:tcW w:w="1482" w:type="dxa"/>
          </w:tcPr>
          <w:p w14:paraId="61D3D2AF"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Art.14 alin.(2) din Legea nr.306/2018</w:t>
            </w:r>
          </w:p>
        </w:tc>
        <w:tc>
          <w:tcPr>
            <w:tcW w:w="450" w:type="dxa"/>
          </w:tcPr>
          <w:p w14:paraId="16465FD0"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4D6790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2EE639A"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E6FE529"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5B7240B" w14:textId="77777777" w:rsidR="00B01517" w:rsidRPr="008827BA" w:rsidRDefault="00B01517" w:rsidP="008827BA">
            <w:pPr>
              <w:spacing w:after="0" w:line="240" w:lineRule="auto"/>
              <w:rPr>
                <w:rFonts w:ascii="Times New Roman" w:hAnsi="Times New Roman"/>
                <w:sz w:val="32"/>
                <w:lang w:val="ro-RO"/>
              </w:rPr>
            </w:pPr>
          </w:p>
          <w:p w14:paraId="1DEEA52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2F805D0E" w14:textId="77777777" w:rsidTr="008F4ABF">
        <w:trPr>
          <w:trHeight w:val="1011"/>
        </w:trPr>
        <w:tc>
          <w:tcPr>
            <w:tcW w:w="565" w:type="dxa"/>
          </w:tcPr>
          <w:p w14:paraId="2A93AD9F"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35.</w:t>
            </w:r>
          </w:p>
        </w:tc>
        <w:tc>
          <w:tcPr>
            <w:tcW w:w="3414" w:type="dxa"/>
          </w:tcPr>
          <w:p w14:paraId="7E7870B8"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Ambalajele și materialele pentru împachetare sunt depozitate astfel</w:t>
            </w:r>
          </w:p>
          <w:p w14:paraId="6D893961"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încât să nu fie expuse pericolului de contaminare?</w:t>
            </w:r>
          </w:p>
        </w:tc>
        <w:tc>
          <w:tcPr>
            <w:tcW w:w="1482" w:type="dxa"/>
          </w:tcPr>
          <w:p w14:paraId="446B25DD"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Art.18 alin.(2) din Legea nr.296/2017</w:t>
            </w:r>
          </w:p>
        </w:tc>
        <w:tc>
          <w:tcPr>
            <w:tcW w:w="450" w:type="dxa"/>
          </w:tcPr>
          <w:p w14:paraId="5D98713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C3C345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CB06330"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5DA1F20"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BE8DDAC" w14:textId="77777777" w:rsidR="00B01517" w:rsidRPr="008827BA" w:rsidRDefault="00B01517" w:rsidP="008827BA">
            <w:pPr>
              <w:spacing w:after="0" w:line="240" w:lineRule="auto"/>
              <w:rPr>
                <w:rFonts w:ascii="Times New Roman" w:hAnsi="Times New Roman"/>
                <w:sz w:val="32"/>
                <w:lang w:val="ro-RO"/>
              </w:rPr>
            </w:pPr>
          </w:p>
          <w:p w14:paraId="0F8D0187"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w w:val="99"/>
                <w:lang w:val="ro-RO"/>
              </w:rPr>
              <w:t>5</w:t>
            </w:r>
          </w:p>
        </w:tc>
      </w:tr>
      <w:tr w:rsidR="00B01517" w:rsidRPr="008827BA" w14:paraId="188AB4C1" w14:textId="77777777" w:rsidTr="008F4ABF">
        <w:trPr>
          <w:trHeight w:val="1012"/>
        </w:trPr>
        <w:tc>
          <w:tcPr>
            <w:tcW w:w="565" w:type="dxa"/>
          </w:tcPr>
          <w:p w14:paraId="16E8D3B8"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36.</w:t>
            </w:r>
          </w:p>
        </w:tc>
        <w:tc>
          <w:tcPr>
            <w:tcW w:w="3414" w:type="dxa"/>
          </w:tcPr>
          <w:p w14:paraId="7D0EECA4"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Materialele reutilizabile pentru ambalare și împachetare sunt ușor de igienizat, iar în caz de necesitate, și de dezinfectat?</w:t>
            </w:r>
          </w:p>
        </w:tc>
        <w:tc>
          <w:tcPr>
            <w:tcW w:w="1482" w:type="dxa"/>
          </w:tcPr>
          <w:p w14:paraId="409955A0"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Art.18 alin.(4) din Legea nr.296/2017</w:t>
            </w:r>
          </w:p>
        </w:tc>
        <w:tc>
          <w:tcPr>
            <w:tcW w:w="450" w:type="dxa"/>
          </w:tcPr>
          <w:p w14:paraId="5576B35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5C9FC3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0DEE43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1E5D7F7"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99AEB62" w14:textId="77777777" w:rsidR="00B01517" w:rsidRPr="008827BA" w:rsidRDefault="00B01517" w:rsidP="008827BA">
            <w:pPr>
              <w:spacing w:after="0" w:line="240" w:lineRule="auto"/>
              <w:rPr>
                <w:rFonts w:ascii="Times New Roman" w:hAnsi="Times New Roman"/>
                <w:sz w:val="32"/>
                <w:lang w:val="ro-RO"/>
              </w:rPr>
            </w:pPr>
          </w:p>
          <w:p w14:paraId="2744E179"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1E87EAF4" w14:textId="77777777" w:rsidTr="008F4ABF">
        <w:trPr>
          <w:trHeight w:val="339"/>
        </w:trPr>
        <w:tc>
          <w:tcPr>
            <w:tcW w:w="9328" w:type="dxa"/>
            <w:gridSpan w:val="8"/>
          </w:tcPr>
          <w:p w14:paraId="1C4502C4"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aplicabile organizării procesului de producție</w:t>
            </w:r>
          </w:p>
        </w:tc>
      </w:tr>
      <w:tr w:rsidR="00B01517" w:rsidRPr="008827BA" w14:paraId="7151618A" w14:textId="77777777" w:rsidTr="008F4ABF">
        <w:trPr>
          <w:trHeight w:val="1039"/>
        </w:trPr>
        <w:tc>
          <w:tcPr>
            <w:tcW w:w="565" w:type="dxa"/>
          </w:tcPr>
          <w:p w14:paraId="1694BCEB"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lastRenderedPageBreak/>
              <w:t>37.</w:t>
            </w:r>
          </w:p>
        </w:tc>
        <w:tc>
          <w:tcPr>
            <w:tcW w:w="3414" w:type="dxa"/>
          </w:tcPr>
          <w:p w14:paraId="63204BD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Cerealele și oleaginoasele depozitate la unitate sunt însoțite de certificate de calitate?</w:t>
            </w:r>
          </w:p>
        </w:tc>
        <w:tc>
          <w:tcPr>
            <w:tcW w:w="1482" w:type="dxa"/>
          </w:tcPr>
          <w:p w14:paraId="6909D04A"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Art.13</w:t>
            </w:r>
            <w:r w:rsidRPr="008827BA">
              <w:rPr>
                <w:rFonts w:ascii="Times New Roman" w:hAnsi="Times New Roman"/>
                <w:vertAlign w:val="superscript"/>
                <w:lang w:val="ro-RO"/>
              </w:rPr>
              <w:t>1</w:t>
            </w:r>
            <w:r w:rsidRPr="008827BA">
              <w:rPr>
                <w:rFonts w:ascii="Times New Roman" w:hAnsi="Times New Roman"/>
                <w:lang w:val="ro-RO"/>
              </w:rPr>
              <w:t xml:space="preserve"> alin.</w:t>
            </w:r>
          </w:p>
          <w:p w14:paraId="3888A3A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(2) din Legea nr.306/2018</w:t>
            </w:r>
          </w:p>
        </w:tc>
        <w:tc>
          <w:tcPr>
            <w:tcW w:w="450" w:type="dxa"/>
          </w:tcPr>
          <w:p w14:paraId="6CFA8E9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33DF42D"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ACD45C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FFABE8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16D3092" w14:textId="77777777" w:rsidR="00B01517" w:rsidRPr="008827BA" w:rsidRDefault="00B01517" w:rsidP="008827BA">
            <w:pPr>
              <w:spacing w:after="0" w:line="240" w:lineRule="auto"/>
              <w:rPr>
                <w:rFonts w:ascii="Times New Roman" w:hAnsi="Times New Roman"/>
                <w:sz w:val="24"/>
                <w:lang w:val="ro-RO"/>
              </w:rPr>
            </w:pPr>
          </w:p>
          <w:p w14:paraId="74ED027D" w14:textId="77777777" w:rsidR="00B01517" w:rsidRPr="008827BA" w:rsidRDefault="00B01517" w:rsidP="008827BA">
            <w:pPr>
              <w:spacing w:after="0" w:line="240" w:lineRule="auto"/>
              <w:rPr>
                <w:rFonts w:ascii="Times New Roman" w:hAnsi="Times New Roman"/>
                <w:sz w:val="24"/>
                <w:lang w:val="ro-RO"/>
              </w:rPr>
            </w:pPr>
          </w:p>
          <w:p w14:paraId="4385711E"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5DB22E41" w14:textId="77777777" w:rsidTr="008F4ABF">
        <w:trPr>
          <w:trHeight w:val="1011"/>
        </w:trPr>
        <w:tc>
          <w:tcPr>
            <w:tcW w:w="565" w:type="dxa"/>
          </w:tcPr>
          <w:p w14:paraId="6075CD8A" w14:textId="77777777" w:rsidR="00B01517" w:rsidRPr="008827BA" w:rsidRDefault="00B01517" w:rsidP="005A70D0">
            <w:pPr>
              <w:spacing w:after="0" w:line="240" w:lineRule="auto"/>
              <w:rPr>
                <w:rFonts w:ascii="Times New Roman" w:hAnsi="Times New Roman"/>
                <w:b/>
                <w:sz w:val="24"/>
                <w:lang w:val="ro-RO"/>
              </w:rPr>
            </w:pPr>
            <w:r w:rsidRPr="008827BA">
              <w:rPr>
                <w:rFonts w:ascii="Times New Roman" w:hAnsi="Times New Roman"/>
                <w:b/>
                <w:sz w:val="24"/>
                <w:lang w:val="ro-RO"/>
              </w:rPr>
              <w:t>38.</w:t>
            </w:r>
          </w:p>
        </w:tc>
        <w:tc>
          <w:tcPr>
            <w:tcW w:w="3414" w:type="dxa"/>
          </w:tcPr>
          <w:p w14:paraId="225B14A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Cerealele depozitate sunt sănătoase, curate, de o calitate bună, fără semne de încingere, fără mirosuri sau     dăunători?</w:t>
            </w:r>
          </w:p>
        </w:tc>
        <w:tc>
          <w:tcPr>
            <w:tcW w:w="1482" w:type="dxa"/>
          </w:tcPr>
          <w:p w14:paraId="1B35201E"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Pct.3 din HG nr.202/2009</w:t>
            </w:r>
          </w:p>
        </w:tc>
        <w:tc>
          <w:tcPr>
            <w:tcW w:w="450" w:type="dxa"/>
          </w:tcPr>
          <w:p w14:paraId="601DEE9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7582DCA"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CE18B08"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39F7411"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73498ED" w14:textId="77777777" w:rsidR="00B01517" w:rsidRPr="008827BA" w:rsidRDefault="00B01517" w:rsidP="008827BA">
            <w:pPr>
              <w:spacing w:after="0" w:line="240" w:lineRule="auto"/>
              <w:rPr>
                <w:rFonts w:ascii="Times New Roman" w:hAnsi="Times New Roman"/>
                <w:sz w:val="32"/>
                <w:lang w:val="ro-RO"/>
              </w:rPr>
            </w:pPr>
          </w:p>
          <w:p w14:paraId="17DB936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5AB0C107" w14:textId="77777777" w:rsidTr="008F4ABF">
        <w:trPr>
          <w:trHeight w:val="2023"/>
        </w:trPr>
        <w:tc>
          <w:tcPr>
            <w:tcW w:w="565" w:type="dxa"/>
          </w:tcPr>
          <w:p w14:paraId="714D215F"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39.</w:t>
            </w:r>
          </w:p>
        </w:tc>
        <w:tc>
          <w:tcPr>
            <w:tcW w:w="3414" w:type="dxa"/>
          </w:tcPr>
          <w:p w14:paraId="3706276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În cazul în care depozitarul desfășoară și activitate de comerț, acesta ține un registru propriu care conține evidența comercializării cerealelor, cu indicarea cantității cerealelor comercializate, data comercializării, denumirea și adresa cumpărătorului?</w:t>
            </w:r>
          </w:p>
        </w:tc>
        <w:tc>
          <w:tcPr>
            <w:tcW w:w="1482" w:type="dxa"/>
          </w:tcPr>
          <w:p w14:paraId="022392C9"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Pct.2 și pct.7 sbpct.2) din HG nr.202/2009</w:t>
            </w:r>
          </w:p>
        </w:tc>
        <w:tc>
          <w:tcPr>
            <w:tcW w:w="450" w:type="dxa"/>
          </w:tcPr>
          <w:p w14:paraId="29C2EB1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5C24C9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A012F45"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A7F51EB"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17674EC" w14:textId="77777777" w:rsidR="00B01517" w:rsidRPr="008827BA" w:rsidRDefault="00B01517" w:rsidP="008827BA">
            <w:pPr>
              <w:spacing w:after="0" w:line="240" w:lineRule="auto"/>
              <w:rPr>
                <w:rFonts w:ascii="Times New Roman" w:hAnsi="Times New Roman"/>
                <w:sz w:val="24"/>
                <w:lang w:val="ro-RO"/>
              </w:rPr>
            </w:pPr>
          </w:p>
          <w:p w14:paraId="58703F53" w14:textId="77777777" w:rsidR="00B01517" w:rsidRPr="008827BA" w:rsidRDefault="00B01517" w:rsidP="008827BA">
            <w:pPr>
              <w:spacing w:after="0" w:line="240" w:lineRule="auto"/>
              <w:rPr>
                <w:rFonts w:ascii="Times New Roman" w:hAnsi="Times New Roman"/>
                <w:sz w:val="24"/>
                <w:lang w:val="ro-RO"/>
              </w:rPr>
            </w:pPr>
          </w:p>
          <w:p w14:paraId="653A38D4" w14:textId="77777777" w:rsidR="00B01517" w:rsidRPr="008827BA" w:rsidRDefault="00B01517" w:rsidP="008827BA">
            <w:pPr>
              <w:spacing w:after="0" w:line="240" w:lineRule="auto"/>
              <w:rPr>
                <w:rFonts w:ascii="Times New Roman" w:hAnsi="Times New Roman"/>
                <w:sz w:val="28"/>
                <w:lang w:val="ro-RO"/>
              </w:rPr>
            </w:pPr>
          </w:p>
          <w:p w14:paraId="05A3098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41A2BB05" w14:textId="77777777" w:rsidTr="008F4ABF">
        <w:trPr>
          <w:trHeight w:val="1265"/>
        </w:trPr>
        <w:tc>
          <w:tcPr>
            <w:tcW w:w="565" w:type="dxa"/>
          </w:tcPr>
          <w:p w14:paraId="32F2285E"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40.</w:t>
            </w:r>
          </w:p>
        </w:tc>
        <w:tc>
          <w:tcPr>
            <w:tcW w:w="3414" w:type="dxa"/>
          </w:tcPr>
          <w:p w14:paraId="0F036F6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Pentru fumegarea cerealelor sunt folosite preparate chimice înregistrate în Registrul de stat al produselor de uz fitosanitar şi al</w:t>
            </w:r>
          </w:p>
          <w:p w14:paraId="11D4657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fertilizanţilor?</w:t>
            </w:r>
          </w:p>
        </w:tc>
        <w:tc>
          <w:tcPr>
            <w:tcW w:w="1482" w:type="dxa"/>
          </w:tcPr>
          <w:p w14:paraId="1C44FA18"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Pct.7 sbpct.3) din HG nr.202/2009</w:t>
            </w:r>
          </w:p>
        </w:tc>
        <w:tc>
          <w:tcPr>
            <w:tcW w:w="450" w:type="dxa"/>
          </w:tcPr>
          <w:p w14:paraId="1D3B343A"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34F4FD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4B5C7FD"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CC5FE32"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2B58101" w14:textId="77777777" w:rsidR="00B01517" w:rsidRPr="008827BA" w:rsidRDefault="00B01517" w:rsidP="008827BA">
            <w:pPr>
              <w:spacing w:after="0" w:line="240" w:lineRule="auto"/>
              <w:rPr>
                <w:rFonts w:ascii="Times New Roman" w:hAnsi="Times New Roman"/>
                <w:sz w:val="24"/>
                <w:lang w:val="ro-RO"/>
              </w:rPr>
            </w:pPr>
          </w:p>
          <w:p w14:paraId="3822F016" w14:textId="77777777" w:rsidR="00B01517" w:rsidRPr="008827BA" w:rsidRDefault="00B01517" w:rsidP="008827BA">
            <w:pPr>
              <w:spacing w:after="0" w:line="240" w:lineRule="auto"/>
              <w:rPr>
                <w:rFonts w:ascii="Times New Roman" w:hAnsi="Times New Roman"/>
                <w:sz w:val="19"/>
                <w:lang w:val="ro-RO"/>
              </w:rPr>
            </w:pPr>
          </w:p>
          <w:p w14:paraId="2F61450C"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0FBA4DE2" w14:textId="77777777" w:rsidTr="008F4ABF">
        <w:trPr>
          <w:trHeight w:val="1011"/>
        </w:trPr>
        <w:tc>
          <w:tcPr>
            <w:tcW w:w="565" w:type="dxa"/>
          </w:tcPr>
          <w:p w14:paraId="25EB2358"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41.</w:t>
            </w:r>
          </w:p>
        </w:tc>
        <w:tc>
          <w:tcPr>
            <w:tcW w:w="3414" w:type="dxa"/>
          </w:tcPr>
          <w:p w14:paraId="48B7A1F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Depozitul comercializează cereale numai pe bază de acte scrise care confirmă originea, calitatea și</w:t>
            </w:r>
          </w:p>
          <w:p w14:paraId="47CC4C27"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siguranța alimentară?</w:t>
            </w:r>
          </w:p>
        </w:tc>
        <w:tc>
          <w:tcPr>
            <w:tcW w:w="1482" w:type="dxa"/>
          </w:tcPr>
          <w:p w14:paraId="03925774"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Pct.8 din HG nr.202/2009</w:t>
            </w:r>
          </w:p>
        </w:tc>
        <w:tc>
          <w:tcPr>
            <w:tcW w:w="450" w:type="dxa"/>
          </w:tcPr>
          <w:p w14:paraId="2031A41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B7164AB"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82FCB30"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1C92CCD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6C89311" w14:textId="77777777" w:rsidR="00B01517" w:rsidRPr="008827BA" w:rsidRDefault="00B01517" w:rsidP="008827BA">
            <w:pPr>
              <w:spacing w:after="0" w:line="240" w:lineRule="auto"/>
              <w:rPr>
                <w:rFonts w:ascii="Times New Roman" w:hAnsi="Times New Roman"/>
                <w:sz w:val="32"/>
                <w:lang w:val="ro-RO"/>
              </w:rPr>
            </w:pPr>
          </w:p>
          <w:p w14:paraId="17BED9E8"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42EC6039" w14:textId="77777777" w:rsidTr="008F4ABF">
        <w:trPr>
          <w:trHeight w:val="1265"/>
        </w:trPr>
        <w:tc>
          <w:tcPr>
            <w:tcW w:w="565" w:type="dxa"/>
          </w:tcPr>
          <w:p w14:paraId="3EA43F8E"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42.</w:t>
            </w:r>
          </w:p>
        </w:tc>
        <w:tc>
          <w:tcPr>
            <w:tcW w:w="3414" w:type="dxa"/>
          </w:tcPr>
          <w:p w14:paraId="3E26FE6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Depozitarea cerealelor se face în spații de depozitare diferite față de spațiile în care se află produse nealimentare sau produse cu miros specific?</w:t>
            </w:r>
          </w:p>
        </w:tc>
        <w:tc>
          <w:tcPr>
            <w:tcW w:w="1482" w:type="dxa"/>
          </w:tcPr>
          <w:p w14:paraId="78FBA59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Pct.13 din HG nr. 202/2009</w:t>
            </w:r>
          </w:p>
        </w:tc>
        <w:tc>
          <w:tcPr>
            <w:tcW w:w="450" w:type="dxa"/>
          </w:tcPr>
          <w:p w14:paraId="690D683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263699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AD65909"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0C229B4B"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6AC4AD0" w14:textId="77777777" w:rsidR="00B01517" w:rsidRPr="008827BA" w:rsidRDefault="00B01517" w:rsidP="008827BA">
            <w:pPr>
              <w:spacing w:after="0" w:line="240" w:lineRule="auto"/>
              <w:rPr>
                <w:rFonts w:ascii="Times New Roman" w:hAnsi="Times New Roman"/>
                <w:sz w:val="24"/>
                <w:lang w:val="ro-RO"/>
              </w:rPr>
            </w:pPr>
          </w:p>
          <w:p w14:paraId="3ABEDABD" w14:textId="77777777" w:rsidR="00B01517" w:rsidRPr="008827BA" w:rsidRDefault="00B01517" w:rsidP="008827BA">
            <w:pPr>
              <w:spacing w:after="0" w:line="240" w:lineRule="auto"/>
              <w:rPr>
                <w:rFonts w:ascii="Times New Roman" w:hAnsi="Times New Roman"/>
                <w:sz w:val="19"/>
                <w:lang w:val="ro-RO"/>
              </w:rPr>
            </w:pPr>
          </w:p>
          <w:p w14:paraId="46DA61F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12</w:t>
            </w:r>
          </w:p>
        </w:tc>
      </w:tr>
      <w:tr w:rsidR="00B01517" w:rsidRPr="008827BA" w14:paraId="36B96788" w14:textId="77777777" w:rsidTr="008F4ABF">
        <w:trPr>
          <w:trHeight w:val="1012"/>
        </w:trPr>
        <w:tc>
          <w:tcPr>
            <w:tcW w:w="565" w:type="dxa"/>
          </w:tcPr>
          <w:p w14:paraId="4D7B7D6D"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43.</w:t>
            </w:r>
          </w:p>
        </w:tc>
        <w:tc>
          <w:tcPr>
            <w:tcW w:w="3414" w:type="dxa"/>
          </w:tcPr>
          <w:p w14:paraId="1587A82D"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Producătorul păstrează documentaţia tehnică timp de minimum 5 ani de la data fabricării ultimului lot de   cereale?</w:t>
            </w:r>
          </w:p>
        </w:tc>
        <w:tc>
          <w:tcPr>
            <w:tcW w:w="1482" w:type="dxa"/>
          </w:tcPr>
          <w:p w14:paraId="104B82AB"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Pct.18 din HG nr. 202/2009</w:t>
            </w:r>
          </w:p>
        </w:tc>
        <w:tc>
          <w:tcPr>
            <w:tcW w:w="450" w:type="dxa"/>
          </w:tcPr>
          <w:p w14:paraId="3BE09610" w14:textId="77777777" w:rsidR="00B01517" w:rsidRPr="008827BA" w:rsidRDefault="00B01517" w:rsidP="008827BA">
            <w:pPr>
              <w:spacing w:after="0" w:line="240" w:lineRule="auto"/>
              <w:rPr>
                <w:rFonts w:ascii="Times New Roman" w:hAnsi="Times New Roman"/>
                <w:lang w:val="ro-RO"/>
              </w:rPr>
            </w:pPr>
          </w:p>
        </w:tc>
        <w:tc>
          <w:tcPr>
            <w:tcW w:w="548" w:type="dxa"/>
          </w:tcPr>
          <w:p w14:paraId="31E9C9A4" w14:textId="77777777" w:rsidR="00B01517" w:rsidRPr="008827BA" w:rsidRDefault="00B01517" w:rsidP="008827BA">
            <w:pPr>
              <w:spacing w:after="0" w:line="240" w:lineRule="auto"/>
              <w:rPr>
                <w:rFonts w:ascii="Times New Roman" w:hAnsi="Times New Roman"/>
                <w:lang w:val="ro-RO"/>
              </w:rPr>
            </w:pPr>
          </w:p>
        </w:tc>
        <w:tc>
          <w:tcPr>
            <w:tcW w:w="548" w:type="dxa"/>
          </w:tcPr>
          <w:p w14:paraId="70E96CA5" w14:textId="77777777" w:rsidR="00B01517" w:rsidRPr="008827BA" w:rsidRDefault="00B01517" w:rsidP="008827BA">
            <w:pPr>
              <w:spacing w:after="0" w:line="240" w:lineRule="auto"/>
              <w:rPr>
                <w:rFonts w:ascii="Times New Roman" w:hAnsi="Times New Roman"/>
                <w:lang w:val="ro-RO"/>
              </w:rPr>
            </w:pPr>
          </w:p>
        </w:tc>
        <w:tc>
          <w:tcPr>
            <w:tcW w:w="1668" w:type="dxa"/>
          </w:tcPr>
          <w:p w14:paraId="45F9EE80" w14:textId="77777777" w:rsidR="00B01517" w:rsidRPr="008827BA" w:rsidRDefault="00B01517" w:rsidP="008827BA">
            <w:pPr>
              <w:spacing w:after="0" w:line="240" w:lineRule="auto"/>
              <w:rPr>
                <w:rFonts w:ascii="Times New Roman" w:hAnsi="Times New Roman"/>
                <w:lang w:val="ro-RO"/>
              </w:rPr>
            </w:pPr>
          </w:p>
        </w:tc>
        <w:tc>
          <w:tcPr>
            <w:tcW w:w="653" w:type="dxa"/>
          </w:tcPr>
          <w:p w14:paraId="203F8862" w14:textId="77777777" w:rsidR="00B01517" w:rsidRPr="008827BA" w:rsidRDefault="00B01517" w:rsidP="008827BA">
            <w:pPr>
              <w:spacing w:after="0" w:line="240" w:lineRule="auto"/>
              <w:rPr>
                <w:rFonts w:ascii="Times New Roman" w:hAnsi="Times New Roman"/>
                <w:sz w:val="32"/>
                <w:lang w:val="ro-RO"/>
              </w:rPr>
            </w:pPr>
          </w:p>
          <w:p w14:paraId="405FCFF3"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4FF5341F" w14:textId="77777777" w:rsidTr="008F4ABF">
        <w:trPr>
          <w:trHeight w:val="1768"/>
        </w:trPr>
        <w:tc>
          <w:tcPr>
            <w:tcW w:w="565" w:type="dxa"/>
          </w:tcPr>
          <w:p w14:paraId="3494D504"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44.</w:t>
            </w:r>
          </w:p>
        </w:tc>
        <w:tc>
          <w:tcPr>
            <w:tcW w:w="3414" w:type="dxa"/>
          </w:tcPr>
          <w:p w14:paraId="4CBCBA71" w14:textId="77777777" w:rsidR="00B01517" w:rsidRPr="008827BA" w:rsidRDefault="00B01517" w:rsidP="008827BA">
            <w:pPr>
              <w:tabs>
                <w:tab w:val="left" w:pos="1318"/>
                <w:tab w:val="left" w:pos="2157"/>
              </w:tabs>
              <w:spacing w:after="0" w:line="240" w:lineRule="auto"/>
              <w:jc w:val="both"/>
              <w:rPr>
                <w:rFonts w:ascii="Times New Roman" w:hAnsi="Times New Roman"/>
                <w:lang w:val="ro-RO"/>
              </w:rPr>
            </w:pPr>
            <w:r w:rsidRPr="008827BA">
              <w:rPr>
                <w:rFonts w:ascii="Times New Roman" w:hAnsi="Times New Roman"/>
                <w:lang w:val="ro-RO"/>
              </w:rPr>
              <w:t>Operatorul</w:t>
            </w:r>
            <w:r w:rsidRPr="008827BA">
              <w:rPr>
                <w:rFonts w:ascii="Times New Roman" w:hAnsi="Times New Roman"/>
                <w:lang w:val="ro-RO"/>
              </w:rPr>
              <w:tab/>
              <w:t>deține documentația tehnic, în special:</w:t>
            </w:r>
          </w:p>
          <w:p w14:paraId="7F495F88" w14:textId="77777777" w:rsidR="00B01517" w:rsidRPr="008827BA" w:rsidRDefault="00B01517" w:rsidP="008827BA">
            <w:pPr>
              <w:numPr>
                <w:ilvl w:val="0"/>
                <w:numId w:val="3"/>
              </w:numPr>
              <w:tabs>
                <w:tab w:val="left" w:pos="256"/>
              </w:tabs>
              <w:spacing w:after="0" w:line="240" w:lineRule="auto"/>
              <w:ind w:left="0" w:firstLine="0"/>
              <w:jc w:val="both"/>
              <w:rPr>
                <w:rFonts w:ascii="Times New Roman" w:hAnsi="Times New Roman"/>
                <w:lang w:val="ro-RO"/>
              </w:rPr>
            </w:pPr>
            <w:r w:rsidRPr="008827BA">
              <w:rPr>
                <w:rFonts w:ascii="Times New Roman" w:hAnsi="Times New Roman"/>
                <w:lang w:val="ro-RO"/>
              </w:rPr>
              <w:t>o descriere generală a produsului;</w:t>
            </w:r>
          </w:p>
          <w:p w14:paraId="3CE2E67B" w14:textId="2A42177C" w:rsidR="00B01517" w:rsidRPr="008827BA" w:rsidRDefault="00B01517" w:rsidP="008827BA">
            <w:pPr>
              <w:numPr>
                <w:ilvl w:val="0"/>
                <w:numId w:val="3"/>
              </w:numPr>
              <w:tabs>
                <w:tab w:val="left" w:pos="256"/>
              </w:tabs>
              <w:spacing w:after="0" w:line="240" w:lineRule="auto"/>
              <w:ind w:left="0" w:firstLine="0"/>
              <w:jc w:val="both"/>
              <w:rPr>
                <w:rFonts w:ascii="Times New Roman" w:hAnsi="Times New Roman"/>
                <w:lang w:val="ro-RO"/>
              </w:rPr>
            </w:pPr>
            <w:r w:rsidRPr="008827BA">
              <w:rPr>
                <w:rFonts w:ascii="Times New Roman" w:hAnsi="Times New Roman"/>
                <w:lang w:val="ro-RO"/>
              </w:rPr>
              <w:t>instrucţiunile</w:t>
            </w:r>
            <w:r w:rsidRPr="008827BA">
              <w:rPr>
                <w:rFonts w:ascii="Times New Roman" w:hAnsi="Times New Roman"/>
                <w:lang w:val="ro-RO"/>
              </w:rPr>
              <w:tab/>
              <w:t xml:space="preserve"> tehnologice</w:t>
            </w:r>
            <w:r w:rsidR="00814CBB">
              <w:rPr>
                <w:rFonts w:ascii="Times New Roman" w:hAnsi="Times New Roman"/>
                <w:lang w:val="ro-RO"/>
              </w:rPr>
              <w:t xml:space="preserve"> </w:t>
            </w:r>
            <w:r w:rsidRPr="008827BA">
              <w:rPr>
                <w:rFonts w:ascii="Times New Roman" w:hAnsi="Times New Roman"/>
                <w:lang w:val="ro-RO"/>
              </w:rPr>
              <w:t>de producere;</w:t>
            </w:r>
          </w:p>
          <w:p w14:paraId="67B0E31C" w14:textId="77777777" w:rsidR="00B01517" w:rsidRPr="008827BA" w:rsidRDefault="00B01517" w:rsidP="008827BA">
            <w:pPr>
              <w:numPr>
                <w:ilvl w:val="0"/>
                <w:numId w:val="3"/>
              </w:numPr>
              <w:tabs>
                <w:tab w:val="left" w:pos="256"/>
              </w:tabs>
              <w:spacing w:after="0" w:line="240" w:lineRule="auto"/>
              <w:ind w:left="0" w:firstLine="0"/>
              <w:jc w:val="both"/>
              <w:rPr>
                <w:rFonts w:ascii="Times New Roman" w:hAnsi="Times New Roman"/>
                <w:lang w:val="ro-RO"/>
              </w:rPr>
            </w:pPr>
            <w:r w:rsidRPr="008827BA">
              <w:rPr>
                <w:rFonts w:ascii="Times New Roman" w:hAnsi="Times New Roman"/>
                <w:lang w:val="ro-RO"/>
              </w:rPr>
              <w:t>rapoartele de încercări pentru produse?</w:t>
            </w:r>
          </w:p>
        </w:tc>
        <w:tc>
          <w:tcPr>
            <w:tcW w:w="1482" w:type="dxa"/>
          </w:tcPr>
          <w:p w14:paraId="08058EA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Pct.19 din HG nr. 202/2009</w:t>
            </w:r>
          </w:p>
        </w:tc>
        <w:tc>
          <w:tcPr>
            <w:tcW w:w="450" w:type="dxa"/>
          </w:tcPr>
          <w:p w14:paraId="583D67B7" w14:textId="77777777" w:rsidR="00B01517" w:rsidRPr="008827BA" w:rsidRDefault="00B01517" w:rsidP="008827BA">
            <w:pPr>
              <w:spacing w:after="0" w:line="240" w:lineRule="auto"/>
              <w:rPr>
                <w:rFonts w:ascii="Times New Roman" w:hAnsi="Times New Roman"/>
                <w:lang w:val="ro-RO"/>
              </w:rPr>
            </w:pPr>
          </w:p>
        </w:tc>
        <w:tc>
          <w:tcPr>
            <w:tcW w:w="548" w:type="dxa"/>
          </w:tcPr>
          <w:p w14:paraId="46C0BE48" w14:textId="77777777" w:rsidR="00B01517" w:rsidRPr="008827BA" w:rsidRDefault="00B01517" w:rsidP="008827BA">
            <w:pPr>
              <w:spacing w:after="0" w:line="240" w:lineRule="auto"/>
              <w:rPr>
                <w:rFonts w:ascii="Times New Roman" w:hAnsi="Times New Roman"/>
                <w:lang w:val="ro-RO"/>
              </w:rPr>
            </w:pPr>
          </w:p>
        </w:tc>
        <w:tc>
          <w:tcPr>
            <w:tcW w:w="548" w:type="dxa"/>
          </w:tcPr>
          <w:p w14:paraId="6B50B216" w14:textId="77777777" w:rsidR="00B01517" w:rsidRPr="008827BA" w:rsidRDefault="00B01517" w:rsidP="008827BA">
            <w:pPr>
              <w:spacing w:after="0" w:line="240" w:lineRule="auto"/>
              <w:rPr>
                <w:rFonts w:ascii="Times New Roman" w:hAnsi="Times New Roman"/>
                <w:lang w:val="ro-RO"/>
              </w:rPr>
            </w:pPr>
          </w:p>
        </w:tc>
        <w:tc>
          <w:tcPr>
            <w:tcW w:w="1668" w:type="dxa"/>
          </w:tcPr>
          <w:p w14:paraId="11CCDF58" w14:textId="77777777" w:rsidR="00B01517" w:rsidRPr="008827BA" w:rsidRDefault="00B01517" w:rsidP="008827BA">
            <w:pPr>
              <w:spacing w:after="0" w:line="240" w:lineRule="auto"/>
              <w:rPr>
                <w:rFonts w:ascii="Times New Roman" w:hAnsi="Times New Roman"/>
                <w:lang w:val="ro-RO"/>
              </w:rPr>
            </w:pPr>
          </w:p>
        </w:tc>
        <w:tc>
          <w:tcPr>
            <w:tcW w:w="653" w:type="dxa"/>
          </w:tcPr>
          <w:p w14:paraId="7BA0F56D" w14:textId="77777777" w:rsidR="00B01517" w:rsidRPr="008827BA" w:rsidRDefault="00B01517" w:rsidP="008827BA">
            <w:pPr>
              <w:spacing w:after="0" w:line="240" w:lineRule="auto"/>
              <w:rPr>
                <w:rFonts w:ascii="Times New Roman" w:hAnsi="Times New Roman"/>
                <w:sz w:val="24"/>
                <w:lang w:val="ro-RO"/>
              </w:rPr>
            </w:pPr>
          </w:p>
          <w:p w14:paraId="68F45B38" w14:textId="77777777" w:rsidR="00B01517" w:rsidRPr="008827BA" w:rsidRDefault="00B01517" w:rsidP="008827BA">
            <w:pPr>
              <w:spacing w:after="0" w:line="240" w:lineRule="auto"/>
              <w:rPr>
                <w:rFonts w:ascii="Times New Roman" w:hAnsi="Times New Roman"/>
                <w:sz w:val="24"/>
                <w:lang w:val="ro-RO"/>
              </w:rPr>
            </w:pPr>
          </w:p>
          <w:p w14:paraId="015C60AB"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56356BA4" w14:textId="77777777" w:rsidTr="008F4ABF">
        <w:trPr>
          <w:trHeight w:val="1265"/>
        </w:trPr>
        <w:tc>
          <w:tcPr>
            <w:tcW w:w="565" w:type="dxa"/>
          </w:tcPr>
          <w:p w14:paraId="2485F5B4"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45.</w:t>
            </w:r>
          </w:p>
        </w:tc>
        <w:tc>
          <w:tcPr>
            <w:tcW w:w="3414" w:type="dxa"/>
          </w:tcPr>
          <w:p w14:paraId="422FC339"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Se respectă temperatura, umiditatea relativă a aerului la depozitarea materiilor prime?</w:t>
            </w:r>
          </w:p>
        </w:tc>
        <w:tc>
          <w:tcPr>
            <w:tcW w:w="1482" w:type="dxa"/>
          </w:tcPr>
          <w:p w14:paraId="3D612A76"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Art.3 alin.(3)</w:t>
            </w:r>
          </w:p>
          <w:p w14:paraId="53A6D90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lit.c), art.17 alin.(5) din Legea nr.296/2017</w:t>
            </w:r>
          </w:p>
        </w:tc>
        <w:tc>
          <w:tcPr>
            <w:tcW w:w="450" w:type="dxa"/>
          </w:tcPr>
          <w:p w14:paraId="42E05ABA" w14:textId="77777777" w:rsidR="00B01517" w:rsidRPr="008827BA" w:rsidRDefault="00B01517" w:rsidP="008827BA">
            <w:pPr>
              <w:spacing w:after="0" w:line="240" w:lineRule="auto"/>
              <w:rPr>
                <w:rFonts w:ascii="Times New Roman" w:hAnsi="Times New Roman"/>
                <w:lang w:val="ro-RO"/>
              </w:rPr>
            </w:pPr>
          </w:p>
        </w:tc>
        <w:tc>
          <w:tcPr>
            <w:tcW w:w="548" w:type="dxa"/>
          </w:tcPr>
          <w:p w14:paraId="3405571B" w14:textId="77777777" w:rsidR="00B01517" w:rsidRPr="008827BA" w:rsidRDefault="00B01517" w:rsidP="008827BA">
            <w:pPr>
              <w:spacing w:after="0" w:line="240" w:lineRule="auto"/>
              <w:rPr>
                <w:rFonts w:ascii="Times New Roman" w:hAnsi="Times New Roman"/>
                <w:lang w:val="ro-RO"/>
              </w:rPr>
            </w:pPr>
          </w:p>
        </w:tc>
        <w:tc>
          <w:tcPr>
            <w:tcW w:w="548" w:type="dxa"/>
          </w:tcPr>
          <w:p w14:paraId="4BEB6FDD" w14:textId="77777777" w:rsidR="00B01517" w:rsidRPr="008827BA" w:rsidRDefault="00B01517" w:rsidP="008827BA">
            <w:pPr>
              <w:spacing w:after="0" w:line="240" w:lineRule="auto"/>
              <w:rPr>
                <w:rFonts w:ascii="Times New Roman" w:hAnsi="Times New Roman"/>
                <w:lang w:val="ro-RO"/>
              </w:rPr>
            </w:pPr>
          </w:p>
        </w:tc>
        <w:tc>
          <w:tcPr>
            <w:tcW w:w="1668" w:type="dxa"/>
          </w:tcPr>
          <w:p w14:paraId="222F4EF3" w14:textId="77777777" w:rsidR="00B01517" w:rsidRPr="008827BA" w:rsidRDefault="00B01517" w:rsidP="008827BA">
            <w:pPr>
              <w:spacing w:after="0" w:line="240" w:lineRule="auto"/>
              <w:rPr>
                <w:rFonts w:ascii="Times New Roman" w:hAnsi="Times New Roman"/>
                <w:lang w:val="ro-RO"/>
              </w:rPr>
            </w:pPr>
          </w:p>
        </w:tc>
        <w:tc>
          <w:tcPr>
            <w:tcW w:w="653" w:type="dxa"/>
          </w:tcPr>
          <w:p w14:paraId="0BF475B4" w14:textId="77777777" w:rsidR="00B01517" w:rsidRPr="008827BA" w:rsidRDefault="00B01517" w:rsidP="008827BA">
            <w:pPr>
              <w:spacing w:after="0" w:line="240" w:lineRule="auto"/>
              <w:rPr>
                <w:rFonts w:ascii="Times New Roman" w:hAnsi="Times New Roman"/>
                <w:sz w:val="24"/>
                <w:lang w:val="ro-RO"/>
              </w:rPr>
            </w:pPr>
          </w:p>
          <w:p w14:paraId="3C54416C" w14:textId="77777777" w:rsidR="00B01517" w:rsidRPr="008827BA" w:rsidRDefault="00B01517" w:rsidP="008827BA">
            <w:pPr>
              <w:spacing w:after="0" w:line="240" w:lineRule="auto"/>
              <w:rPr>
                <w:rFonts w:ascii="Times New Roman" w:hAnsi="Times New Roman"/>
                <w:sz w:val="19"/>
                <w:lang w:val="ro-RO"/>
              </w:rPr>
            </w:pPr>
          </w:p>
          <w:p w14:paraId="075EAD9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68602509" w14:textId="77777777" w:rsidTr="008F4ABF">
        <w:trPr>
          <w:trHeight w:val="2022"/>
        </w:trPr>
        <w:tc>
          <w:tcPr>
            <w:tcW w:w="565" w:type="dxa"/>
          </w:tcPr>
          <w:p w14:paraId="2DCDCB51"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46.</w:t>
            </w:r>
          </w:p>
        </w:tc>
        <w:tc>
          <w:tcPr>
            <w:tcW w:w="3414" w:type="dxa"/>
          </w:tcPr>
          <w:p w14:paraId="4AFD9F6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Temperatura din încăperile în care are loc manipularea și depozitarea produselor alimentare este monitorizată şi înregistrată?</w:t>
            </w:r>
          </w:p>
          <w:p w14:paraId="7ED9A029"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Sunt prezente tabelele și diagramele de monitorizare a temperaturii în spațiile de depozitare, producere și procesare?</w:t>
            </w:r>
          </w:p>
        </w:tc>
        <w:tc>
          <w:tcPr>
            <w:tcW w:w="1482" w:type="dxa"/>
          </w:tcPr>
          <w:p w14:paraId="7DE2525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Art.9 alin.(2) lit.d) din Legea nr.296/2017</w:t>
            </w:r>
          </w:p>
        </w:tc>
        <w:tc>
          <w:tcPr>
            <w:tcW w:w="450" w:type="dxa"/>
          </w:tcPr>
          <w:p w14:paraId="6E7E6ADC" w14:textId="77777777" w:rsidR="00B01517" w:rsidRPr="008827BA" w:rsidRDefault="00B01517" w:rsidP="008827BA">
            <w:pPr>
              <w:spacing w:after="0" w:line="240" w:lineRule="auto"/>
              <w:rPr>
                <w:rFonts w:ascii="Times New Roman" w:hAnsi="Times New Roman"/>
                <w:lang w:val="ro-RO"/>
              </w:rPr>
            </w:pPr>
          </w:p>
        </w:tc>
        <w:tc>
          <w:tcPr>
            <w:tcW w:w="548" w:type="dxa"/>
          </w:tcPr>
          <w:p w14:paraId="02D6793B" w14:textId="77777777" w:rsidR="00B01517" w:rsidRPr="008827BA" w:rsidRDefault="00B01517" w:rsidP="008827BA">
            <w:pPr>
              <w:spacing w:after="0" w:line="240" w:lineRule="auto"/>
              <w:rPr>
                <w:rFonts w:ascii="Times New Roman" w:hAnsi="Times New Roman"/>
                <w:lang w:val="ro-RO"/>
              </w:rPr>
            </w:pPr>
          </w:p>
        </w:tc>
        <w:tc>
          <w:tcPr>
            <w:tcW w:w="548" w:type="dxa"/>
          </w:tcPr>
          <w:p w14:paraId="78F570EC" w14:textId="77777777" w:rsidR="00B01517" w:rsidRPr="008827BA" w:rsidRDefault="00B01517" w:rsidP="008827BA">
            <w:pPr>
              <w:spacing w:after="0" w:line="240" w:lineRule="auto"/>
              <w:rPr>
                <w:rFonts w:ascii="Times New Roman" w:hAnsi="Times New Roman"/>
                <w:lang w:val="ro-RO"/>
              </w:rPr>
            </w:pPr>
          </w:p>
        </w:tc>
        <w:tc>
          <w:tcPr>
            <w:tcW w:w="1668" w:type="dxa"/>
          </w:tcPr>
          <w:p w14:paraId="7AF9F92E" w14:textId="77777777" w:rsidR="00B01517" w:rsidRPr="008827BA" w:rsidRDefault="00B01517" w:rsidP="008827BA">
            <w:pPr>
              <w:spacing w:after="0" w:line="240" w:lineRule="auto"/>
              <w:rPr>
                <w:rFonts w:ascii="Times New Roman" w:hAnsi="Times New Roman"/>
                <w:lang w:val="ro-RO"/>
              </w:rPr>
            </w:pPr>
          </w:p>
        </w:tc>
        <w:tc>
          <w:tcPr>
            <w:tcW w:w="653" w:type="dxa"/>
          </w:tcPr>
          <w:p w14:paraId="62D95CC2" w14:textId="77777777" w:rsidR="00B01517" w:rsidRPr="008827BA" w:rsidRDefault="00B01517" w:rsidP="008827BA">
            <w:pPr>
              <w:spacing w:after="0" w:line="240" w:lineRule="auto"/>
              <w:rPr>
                <w:rFonts w:ascii="Times New Roman" w:hAnsi="Times New Roman"/>
                <w:sz w:val="24"/>
                <w:lang w:val="ro-RO"/>
              </w:rPr>
            </w:pPr>
          </w:p>
          <w:p w14:paraId="47C872D7" w14:textId="77777777" w:rsidR="00B01517" w:rsidRPr="008827BA" w:rsidRDefault="00B01517" w:rsidP="008827BA">
            <w:pPr>
              <w:spacing w:after="0" w:line="240" w:lineRule="auto"/>
              <w:rPr>
                <w:rFonts w:ascii="Times New Roman" w:hAnsi="Times New Roman"/>
                <w:sz w:val="24"/>
                <w:lang w:val="ro-RO"/>
              </w:rPr>
            </w:pPr>
          </w:p>
          <w:p w14:paraId="6FEA7F50" w14:textId="77777777" w:rsidR="00B01517" w:rsidRPr="008827BA" w:rsidRDefault="00B01517" w:rsidP="008827BA">
            <w:pPr>
              <w:spacing w:after="0" w:line="240" w:lineRule="auto"/>
              <w:rPr>
                <w:rFonts w:ascii="Times New Roman" w:hAnsi="Times New Roman"/>
                <w:sz w:val="28"/>
                <w:lang w:val="ro-RO"/>
              </w:rPr>
            </w:pPr>
          </w:p>
          <w:p w14:paraId="12231EC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29252D98" w14:textId="77777777" w:rsidTr="008F4ABF">
        <w:trPr>
          <w:trHeight w:val="1513"/>
        </w:trPr>
        <w:tc>
          <w:tcPr>
            <w:tcW w:w="565" w:type="dxa"/>
          </w:tcPr>
          <w:p w14:paraId="1A387F0A"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lastRenderedPageBreak/>
              <w:t>47.</w:t>
            </w:r>
          </w:p>
        </w:tc>
        <w:tc>
          <w:tcPr>
            <w:tcW w:w="3414" w:type="dxa"/>
          </w:tcPr>
          <w:p w14:paraId="046E6134"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asigură controlul regulat</w:t>
            </w:r>
          </w:p>
          <w:p w14:paraId="1993AEB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al parametrilor principali ai fluxului tehnologic cu menținerea evidenței (în mod special temperatura, umiditatea şi parametrii</w:t>
            </w:r>
          </w:p>
          <w:p w14:paraId="51A20CAD"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microbiologici)?</w:t>
            </w:r>
          </w:p>
        </w:tc>
        <w:tc>
          <w:tcPr>
            <w:tcW w:w="1482" w:type="dxa"/>
          </w:tcPr>
          <w:p w14:paraId="50CD2828"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Art.20 alin.(3)</w:t>
            </w:r>
          </w:p>
          <w:p w14:paraId="698A622B"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din Legea nr.296/2017</w:t>
            </w:r>
          </w:p>
        </w:tc>
        <w:tc>
          <w:tcPr>
            <w:tcW w:w="450" w:type="dxa"/>
          </w:tcPr>
          <w:p w14:paraId="7CE4EB14" w14:textId="77777777" w:rsidR="00B01517" w:rsidRPr="008827BA" w:rsidRDefault="00B01517" w:rsidP="008827BA">
            <w:pPr>
              <w:spacing w:after="0" w:line="240" w:lineRule="auto"/>
              <w:rPr>
                <w:rFonts w:ascii="Times New Roman" w:hAnsi="Times New Roman"/>
                <w:lang w:val="ro-RO"/>
              </w:rPr>
            </w:pPr>
          </w:p>
        </w:tc>
        <w:tc>
          <w:tcPr>
            <w:tcW w:w="548" w:type="dxa"/>
          </w:tcPr>
          <w:p w14:paraId="751B47D6" w14:textId="77777777" w:rsidR="00B01517" w:rsidRPr="008827BA" w:rsidRDefault="00B01517" w:rsidP="008827BA">
            <w:pPr>
              <w:spacing w:after="0" w:line="240" w:lineRule="auto"/>
              <w:rPr>
                <w:rFonts w:ascii="Times New Roman" w:hAnsi="Times New Roman"/>
                <w:lang w:val="ro-RO"/>
              </w:rPr>
            </w:pPr>
          </w:p>
        </w:tc>
        <w:tc>
          <w:tcPr>
            <w:tcW w:w="548" w:type="dxa"/>
          </w:tcPr>
          <w:p w14:paraId="329FDA66" w14:textId="77777777" w:rsidR="00B01517" w:rsidRPr="008827BA" w:rsidRDefault="00B01517" w:rsidP="008827BA">
            <w:pPr>
              <w:spacing w:after="0" w:line="240" w:lineRule="auto"/>
              <w:rPr>
                <w:rFonts w:ascii="Times New Roman" w:hAnsi="Times New Roman"/>
                <w:lang w:val="ro-RO"/>
              </w:rPr>
            </w:pPr>
          </w:p>
        </w:tc>
        <w:tc>
          <w:tcPr>
            <w:tcW w:w="1668" w:type="dxa"/>
          </w:tcPr>
          <w:p w14:paraId="398A460F" w14:textId="77777777" w:rsidR="00B01517" w:rsidRPr="008827BA" w:rsidRDefault="00B01517" w:rsidP="008827BA">
            <w:pPr>
              <w:spacing w:after="0" w:line="240" w:lineRule="auto"/>
              <w:rPr>
                <w:rFonts w:ascii="Times New Roman" w:hAnsi="Times New Roman"/>
                <w:lang w:val="ro-RO"/>
              </w:rPr>
            </w:pPr>
          </w:p>
        </w:tc>
        <w:tc>
          <w:tcPr>
            <w:tcW w:w="653" w:type="dxa"/>
          </w:tcPr>
          <w:p w14:paraId="08AE8079" w14:textId="77777777" w:rsidR="00B01517" w:rsidRPr="008827BA" w:rsidRDefault="00B01517" w:rsidP="008827BA">
            <w:pPr>
              <w:spacing w:after="0" w:line="240" w:lineRule="auto"/>
              <w:jc w:val="center"/>
              <w:rPr>
                <w:rFonts w:ascii="Times New Roman" w:hAnsi="Times New Roman"/>
                <w:sz w:val="24"/>
                <w:lang w:val="ro-RO"/>
              </w:rPr>
            </w:pPr>
          </w:p>
          <w:p w14:paraId="29835F53" w14:textId="77777777" w:rsidR="00B01517" w:rsidRPr="008827BA" w:rsidRDefault="00B01517" w:rsidP="008827BA">
            <w:pPr>
              <w:spacing w:after="0" w:line="240" w:lineRule="auto"/>
              <w:jc w:val="center"/>
              <w:rPr>
                <w:rFonts w:ascii="Times New Roman" w:hAnsi="Times New Roman"/>
                <w:sz w:val="29"/>
                <w:lang w:val="ro-RO"/>
              </w:rPr>
            </w:pPr>
          </w:p>
          <w:p w14:paraId="2FECC3E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048CA560" w14:textId="77777777" w:rsidTr="008F4ABF">
        <w:trPr>
          <w:trHeight w:val="1011"/>
        </w:trPr>
        <w:tc>
          <w:tcPr>
            <w:tcW w:w="565" w:type="dxa"/>
          </w:tcPr>
          <w:p w14:paraId="143BC408"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48.</w:t>
            </w:r>
          </w:p>
        </w:tc>
        <w:tc>
          <w:tcPr>
            <w:tcW w:w="3414" w:type="dxa"/>
          </w:tcPr>
          <w:p w14:paraId="53DC106A" w14:textId="77777777" w:rsidR="00B01517" w:rsidRPr="008827BA" w:rsidRDefault="00B01517" w:rsidP="008827BA">
            <w:pPr>
              <w:tabs>
                <w:tab w:val="left" w:pos="1413"/>
                <w:tab w:val="left" w:pos="1870"/>
                <w:tab w:val="left" w:pos="3193"/>
              </w:tabs>
              <w:spacing w:after="0" w:line="240" w:lineRule="auto"/>
              <w:jc w:val="both"/>
              <w:rPr>
                <w:rFonts w:ascii="Times New Roman" w:hAnsi="Times New Roman"/>
                <w:lang w:val="ro-RO"/>
              </w:rPr>
            </w:pPr>
            <w:r w:rsidRPr="008827BA">
              <w:rPr>
                <w:rFonts w:ascii="Times New Roman" w:hAnsi="Times New Roman"/>
                <w:lang w:val="ro-RO"/>
              </w:rPr>
              <w:t>Operațiunile</w:t>
            </w:r>
            <w:r w:rsidRPr="008827BA">
              <w:rPr>
                <w:rFonts w:ascii="Times New Roman" w:hAnsi="Times New Roman"/>
                <w:lang w:val="ro-RO"/>
              </w:rPr>
              <w:tab/>
              <w:t>de</w:t>
            </w:r>
            <w:r w:rsidRPr="008827BA">
              <w:rPr>
                <w:rFonts w:ascii="Times New Roman" w:hAnsi="Times New Roman"/>
                <w:lang w:val="ro-RO"/>
              </w:rPr>
              <w:tab/>
              <w:t>împachetare</w:t>
            </w:r>
            <w:r w:rsidRPr="008827BA">
              <w:rPr>
                <w:rFonts w:ascii="Times New Roman" w:hAnsi="Times New Roman"/>
                <w:lang w:val="ro-RO"/>
              </w:rPr>
              <w:tab/>
              <w:t>și ambalare sunt efectuate astfel încât</w:t>
            </w:r>
          </w:p>
          <w:p w14:paraId="3C6EA479" w14:textId="77777777" w:rsidR="00B01517" w:rsidRPr="008827BA" w:rsidRDefault="00B01517" w:rsidP="008827BA">
            <w:pPr>
              <w:tabs>
                <w:tab w:val="left" w:pos="467"/>
                <w:tab w:val="left" w:pos="1318"/>
                <w:tab w:val="left" w:pos="2230"/>
              </w:tabs>
              <w:spacing w:after="0" w:line="240" w:lineRule="auto"/>
              <w:jc w:val="both"/>
              <w:rPr>
                <w:rFonts w:ascii="Times New Roman" w:hAnsi="Times New Roman"/>
                <w:lang w:val="ro-RO"/>
              </w:rPr>
            </w:pPr>
            <w:r w:rsidRPr="008827BA">
              <w:rPr>
                <w:rFonts w:ascii="Times New Roman" w:hAnsi="Times New Roman"/>
                <w:lang w:val="ro-RO"/>
              </w:rPr>
              <w:t>se</w:t>
            </w:r>
            <w:r w:rsidRPr="008827BA">
              <w:rPr>
                <w:rFonts w:ascii="Times New Roman" w:hAnsi="Times New Roman"/>
                <w:lang w:val="ro-RO"/>
              </w:rPr>
              <w:tab/>
              <w:t>asigură</w:t>
            </w:r>
            <w:r w:rsidRPr="008827BA">
              <w:rPr>
                <w:rFonts w:ascii="Times New Roman" w:hAnsi="Times New Roman"/>
                <w:lang w:val="ro-RO"/>
              </w:rPr>
              <w:tab/>
              <w:t>evitarea</w:t>
            </w:r>
            <w:r w:rsidRPr="008827BA">
              <w:rPr>
                <w:rFonts w:ascii="Times New Roman" w:hAnsi="Times New Roman"/>
                <w:lang w:val="ro-RO"/>
              </w:rPr>
              <w:tab/>
              <w:t>contaminării produselor alimentare?</w:t>
            </w:r>
          </w:p>
        </w:tc>
        <w:tc>
          <w:tcPr>
            <w:tcW w:w="1482" w:type="dxa"/>
          </w:tcPr>
          <w:p w14:paraId="7BA89A5C"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Art. 18 alin.</w:t>
            </w:r>
          </w:p>
          <w:p w14:paraId="0E36A48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(3) din Legea nr. 296/2017</w:t>
            </w:r>
          </w:p>
        </w:tc>
        <w:tc>
          <w:tcPr>
            <w:tcW w:w="450" w:type="dxa"/>
          </w:tcPr>
          <w:p w14:paraId="615362B4" w14:textId="77777777" w:rsidR="00B01517" w:rsidRPr="008827BA" w:rsidRDefault="00B01517" w:rsidP="008827BA">
            <w:pPr>
              <w:spacing w:after="0" w:line="240" w:lineRule="auto"/>
              <w:rPr>
                <w:rFonts w:ascii="Times New Roman" w:hAnsi="Times New Roman"/>
                <w:lang w:val="ro-RO"/>
              </w:rPr>
            </w:pPr>
          </w:p>
        </w:tc>
        <w:tc>
          <w:tcPr>
            <w:tcW w:w="548" w:type="dxa"/>
          </w:tcPr>
          <w:p w14:paraId="56FE770B" w14:textId="77777777" w:rsidR="00B01517" w:rsidRPr="008827BA" w:rsidRDefault="00B01517" w:rsidP="008827BA">
            <w:pPr>
              <w:spacing w:after="0" w:line="240" w:lineRule="auto"/>
              <w:rPr>
                <w:rFonts w:ascii="Times New Roman" w:hAnsi="Times New Roman"/>
                <w:lang w:val="ro-RO"/>
              </w:rPr>
            </w:pPr>
          </w:p>
        </w:tc>
        <w:tc>
          <w:tcPr>
            <w:tcW w:w="548" w:type="dxa"/>
          </w:tcPr>
          <w:p w14:paraId="7B29D129" w14:textId="77777777" w:rsidR="00B01517" w:rsidRPr="008827BA" w:rsidRDefault="00B01517" w:rsidP="008827BA">
            <w:pPr>
              <w:spacing w:after="0" w:line="240" w:lineRule="auto"/>
              <w:rPr>
                <w:rFonts w:ascii="Times New Roman" w:hAnsi="Times New Roman"/>
                <w:lang w:val="ro-RO"/>
              </w:rPr>
            </w:pPr>
          </w:p>
        </w:tc>
        <w:tc>
          <w:tcPr>
            <w:tcW w:w="1668" w:type="dxa"/>
          </w:tcPr>
          <w:p w14:paraId="0E4A0EE1" w14:textId="77777777" w:rsidR="00B01517" w:rsidRPr="008827BA" w:rsidRDefault="00B01517" w:rsidP="008827BA">
            <w:pPr>
              <w:spacing w:after="0" w:line="240" w:lineRule="auto"/>
              <w:rPr>
                <w:rFonts w:ascii="Times New Roman" w:hAnsi="Times New Roman"/>
                <w:lang w:val="ro-RO"/>
              </w:rPr>
            </w:pPr>
          </w:p>
        </w:tc>
        <w:tc>
          <w:tcPr>
            <w:tcW w:w="653" w:type="dxa"/>
          </w:tcPr>
          <w:p w14:paraId="4A298051" w14:textId="77777777" w:rsidR="00B01517" w:rsidRPr="008827BA" w:rsidRDefault="00B01517" w:rsidP="008827BA">
            <w:pPr>
              <w:spacing w:after="0" w:line="240" w:lineRule="auto"/>
              <w:jc w:val="center"/>
              <w:rPr>
                <w:rFonts w:ascii="Times New Roman" w:hAnsi="Times New Roman"/>
                <w:sz w:val="32"/>
                <w:lang w:val="ro-RO"/>
              </w:rPr>
            </w:pPr>
          </w:p>
          <w:p w14:paraId="352C6E3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71DB21DD" w14:textId="77777777" w:rsidTr="008F4ABF">
        <w:trPr>
          <w:trHeight w:val="1517"/>
        </w:trPr>
        <w:tc>
          <w:tcPr>
            <w:tcW w:w="565" w:type="dxa"/>
          </w:tcPr>
          <w:p w14:paraId="7A09D52B" w14:textId="4AAA5860" w:rsidR="00B01517" w:rsidRPr="00814CBB" w:rsidRDefault="00B01517" w:rsidP="008827BA">
            <w:pPr>
              <w:spacing w:after="0" w:line="240" w:lineRule="auto"/>
              <w:rPr>
                <w:rFonts w:ascii="Times New Roman" w:hAnsi="Times New Roman"/>
                <w:b/>
                <w:sz w:val="24"/>
                <w:lang w:val="ro-RO"/>
              </w:rPr>
            </w:pPr>
            <w:r w:rsidRPr="008827BA">
              <w:rPr>
                <w:rFonts w:ascii="Times New Roman" w:hAnsi="Times New Roman"/>
                <w:b/>
                <w:sz w:val="24"/>
                <w:lang w:val="ro-RO"/>
              </w:rPr>
              <w:t>49.</w:t>
            </w:r>
          </w:p>
        </w:tc>
        <w:tc>
          <w:tcPr>
            <w:tcW w:w="3414" w:type="dxa"/>
          </w:tcPr>
          <w:p w14:paraId="6643D60B" w14:textId="77777777" w:rsidR="00B01517" w:rsidRPr="008827BA" w:rsidRDefault="00B01517" w:rsidP="008827BA">
            <w:pPr>
              <w:spacing w:after="0" w:line="240" w:lineRule="auto"/>
              <w:jc w:val="both"/>
              <w:rPr>
                <w:rFonts w:ascii="Times New Roman" w:hAnsi="Times New Roman"/>
                <w:strike/>
                <w:lang w:val="ro-RO"/>
              </w:rPr>
            </w:pPr>
            <w:r w:rsidRPr="008827BA">
              <w:rPr>
                <w:rFonts w:ascii="Times New Roman" w:hAnsi="Times New Roman"/>
                <w:lang w:val="ro-RO"/>
              </w:rPr>
              <w:t>Operatorul din domeniul alimentar are elaborat un plan de autocontrol al siguranței produselor alimentare și îl implementează?</w:t>
            </w:r>
          </w:p>
        </w:tc>
        <w:tc>
          <w:tcPr>
            <w:tcW w:w="1482" w:type="dxa"/>
          </w:tcPr>
          <w:p w14:paraId="537754EA" w14:textId="77777777" w:rsidR="00B01517" w:rsidRPr="008827BA" w:rsidRDefault="00B01517" w:rsidP="008827BA">
            <w:pPr>
              <w:spacing w:after="0" w:line="240" w:lineRule="auto"/>
              <w:jc w:val="center"/>
              <w:rPr>
                <w:rFonts w:ascii="Times New Roman" w:hAnsi="Times New Roman"/>
                <w:strike/>
                <w:lang w:val="ro-RO"/>
              </w:rPr>
            </w:pPr>
            <w:r w:rsidRPr="008827BA">
              <w:rPr>
                <w:rFonts w:ascii="Times New Roman" w:hAnsi="Times New Roman"/>
                <w:lang w:val="ro-RO"/>
              </w:rPr>
              <w:t>Art.13</w:t>
            </w:r>
            <w:r w:rsidRPr="008827BA">
              <w:rPr>
                <w:rFonts w:ascii="Times New Roman" w:hAnsi="Times New Roman"/>
                <w:vertAlign w:val="superscript"/>
                <w:lang w:val="ro-RO"/>
              </w:rPr>
              <w:t>1</w:t>
            </w:r>
            <w:r w:rsidRPr="008827BA">
              <w:rPr>
                <w:rFonts w:ascii="Times New Roman" w:hAnsi="Times New Roman"/>
                <w:lang w:val="ro-RO"/>
              </w:rPr>
              <w:t xml:space="preserve"> alin. (4) din Legea nr.306/2018</w:t>
            </w:r>
          </w:p>
        </w:tc>
        <w:tc>
          <w:tcPr>
            <w:tcW w:w="450" w:type="dxa"/>
          </w:tcPr>
          <w:p w14:paraId="24016495" w14:textId="77777777" w:rsidR="00B01517" w:rsidRPr="008827BA" w:rsidRDefault="00B01517" w:rsidP="008827BA">
            <w:pPr>
              <w:spacing w:after="0" w:line="240" w:lineRule="auto"/>
              <w:rPr>
                <w:rFonts w:ascii="Times New Roman" w:hAnsi="Times New Roman"/>
                <w:strike/>
                <w:lang w:val="ro-RO"/>
              </w:rPr>
            </w:pPr>
          </w:p>
        </w:tc>
        <w:tc>
          <w:tcPr>
            <w:tcW w:w="548" w:type="dxa"/>
          </w:tcPr>
          <w:p w14:paraId="647C7E38" w14:textId="77777777" w:rsidR="00B01517" w:rsidRPr="008827BA" w:rsidRDefault="00B01517" w:rsidP="008827BA">
            <w:pPr>
              <w:spacing w:after="0" w:line="240" w:lineRule="auto"/>
              <w:rPr>
                <w:rFonts w:ascii="Times New Roman" w:hAnsi="Times New Roman"/>
                <w:strike/>
                <w:lang w:val="ro-RO"/>
              </w:rPr>
            </w:pPr>
          </w:p>
        </w:tc>
        <w:tc>
          <w:tcPr>
            <w:tcW w:w="548" w:type="dxa"/>
          </w:tcPr>
          <w:p w14:paraId="17031F3C" w14:textId="77777777" w:rsidR="00B01517" w:rsidRPr="008827BA" w:rsidRDefault="00B01517" w:rsidP="008827BA">
            <w:pPr>
              <w:spacing w:after="0" w:line="240" w:lineRule="auto"/>
              <w:rPr>
                <w:rFonts w:ascii="Times New Roman" w:hAnsi="Times New Roman"/>
                <w:strike/>
                <w:lang w:val="ro-RO"/>
              </w:rPr>
            </w:pPr>
          </w:p>
        </w:tc>
        <w:tc>
          <w:tcPr>
            <w:tcW w:w="1668" w:type="dxa"/>
          </w:tcPr>
          <w:p w14:paraId="6DD2020F" w14:textId="77777777" w:rsidR="00B01517" w:rsidRPr="008827BA" w:rsidRDefault="00B01517" w:rsidP="008827BA">
            <w:pPr>
              <w:spacing w:after="0" w:line="240" w:lineRule="auto"/>
              <w:rPr>
                <w:rFonts w:ascii="Times New Roman" w:hAnsi="Times New Roman"/>
                <w:strike/>
                <w:lang w:val="ro-RO"/>
              </w:rPr>
            </w:pPr>
          </w:p>
        </w:tc>
        <w:tc>
          <w:tcPr>
            <w:tcW w:w="653" w:type="dxa"/>
            <w:vAlign w:val="center"/>
          </w:tcPr>
          <w:p w14:paraId="2CA5DB4F" w14:textId="77777777" w:rsidR="00B01517" w:rsidRPr="008827BA" w:rsidRDefault="00B01517" w:rsidP="008827BA">
            <w:pPr>
              <w:spacing w:after="0" w:line="240" w:lineRule="auto"/>
              <w:jc w:val="center"/>
              <w:rPr>
                <w:rFonts w:ascii="Times New Roman" w:hAnsi="Times New Roman"/>
                <w:strike/>
                <w:sz w:val="24"/>
                <w:lang w:val="ro-RO"/>
              </w:rPr>
            </w:pPr>
            <w:r w:rsidRPr="008827BA">
              <w:rPr>
                <w:rFonts w:ascii="Times New Roman" w:hAnsi="Times New Roman"/>
                <w:sz w:val="24"/>
                <w:lang w:val="ro-RO"/>
              </w:rPr>
              <w:t>15</w:t>
            </w:r>
          </w:p>
        </w:tc>
      </w:tr>
      <w:tr w:rsidR="00B01517" w:rsidRPr="008827BA" w14:paraId="652C2286" w14:textId="77777777" w:rsidTr="008F4ABF">
        <w:trPr>
          <w:trHeight w:val="1517"/>
        </w:trPr>
        <w:tc>
          <w:tcPr>
            <w:tcW w:w="565" w:type="dxa"/>
          </w:tcPr>
          <w:p w14:paraId="1DEC85AD" w14:textId="6C87DD3D" w:rsidR="00B01517" w:rsidRPr="008827BA" w:rsidRDefault="00B01517" w:rsidP="008827BA">
            <w:pPr>
              <w:spacing w:after="0" w:line="240" w:lineRule="auto"/>
              <w:rPr>
                <w:rFonts w:ascii="Times New Roman" w:hAnsi="Times New Roman"/>
                <w:strike/>
                <w:sz w:val="26"/>
                <w:lang w:val="ro-RO"/>
              </w:rPr>
            </w:pPr>
            <w:r w:rsidRPr="008827BA">
              <w:rPr>
                <w:rFonts w:ascii="Times New Roman" w:hAnsi="Times New Roman"/>
                <w:b/>
                <w:sz w:val="24"/>
                <w:lang w:val="ro-RO"/>
              </w:rPr>
              <w:t xml:space="preserve">50. </w:t>
            </w:r>
          </w:p>
        </w:tc>
        <w:tc>
          <w:tcPr>
            <w:tcW w:w="3414" w:type="dxa"/>
          </w:tcPr>
          <w:p w14:paraId="15D0F8D2" w14:textId="77777777" w:rsidR="00B01517" w:rsidRPr="008827BA" w:rsidRDefault="00B01517" w:rsidP="008827BA">
            <w:pPr>
              <w:spacing w:after="0" w:line="240" w:lineRule="auto"/>
              <w:jc w:val="both"/>
              <w:rPr>
                <w:rFonts w:ascii="Times New Roman" w:hAnsi="Times New Roman"/>
                <w:strike/>
                <w:lang w:val="ro-RO"/>
              </w:rPr>
            </w:pPr>
            <w:r w:rsidRPr="008827BA">
              <w:rPr>
                <w:rFonts w:ascii="Times New Roman" w:hAnsi="Times New Roman"/>
                <w:lang w:val="ro-RO"/>
              </w:rPr>
              <w:t>Fiecare lot de produse alimentare introdus pe piață este însoțit de un certificat de calitate?</w:t>
            </w:r>
          </w:p>
        </w:tc>
        <w:tc>
          <w:tcPr>
            <w:tcW w:w="1482" w:type="dxa"/>
          </w:tcPr>
          <w:p w14:paraId="0CE641E5" w14:textId="77777777" w:rsidR="00B01517" w:rsidRPr="008827BA" w:rsidRDefault="00B01517" w:rsidP="008827BA">
            <w:pPr>
              <w:spacing w:after="0" w:line="240" w:lineRule="auto"/>
              <w:jc w:val="center"/>
              <w:rPr>
                <w:rFonts w:ascii="Times New Roman" w:hAnsi="Times New Roman"/>
                <w:strike/>
                <w:lang w:val="ro-RO"/>
              </w:rPr>
            </w:pPr>
            <w:r w:rsidRPr="008827BA">
              <w:rPr>
                <w:rFonts w:ascii="Times New Roman" w:hAnsi="Times New Roman"/>
                <w:lang w:val="ro-RO"/>
              </w:rPr>
              <w:t>Art.13</w:t>
            </w:r>
            <w:r w:rsidRPr="008827BA">
              <w:rPr>
                <w:rFonts w:ascii="Times New Roman" w:hAnsi="Times New Roman"/>
                <w:vertAlign w:val="superscript"/>
                <w:lang w:val="ro-RO"/>
              </w:rPr>
              <w:t>1</w:t>
            </w:r>
            <w:r w:rsidRPr="008827BA">
              <w:rPr>
                <w:rFonts w:ascii="Times New Roman" w:hAnsi="Times New Roman"/>
                <w:lang w:val="ro-RO"/>
              </w:rPr>
              <w:t xml:space="preserve"> alin. (5) din Legea nr.306/2018</w:t>
            </w:r>
          </w:p>
        </w:tc>
        <w:tc>
          <w:tcPr>
            <w:tcW w:w="450" w:type="dxa"/>
          </w:tcPr>
          <w:p w14:paraId="787AAB1B" w14:textId="77777777" w:rsidR="00B01517" w:rsidRPr="008827BA" w:rsidRDefault="00B01517" w:rsidP="008827BA">
            <w:pPr>
              <w:spacing w:after="0" w:line="240" w:lineRule="auto"/>
              <w:rPr>
                <w:rFonts w:ascii="Times New Roman" w:hAnsi="Times New Roman"/>
                <w:strike/>
                <w:lang w:val="ro-RO"/>
              </w:rPr>
            </w:pPr>
          </w:p>
        </w:tc>
        <w:tc>
          <w:tcPr>
            <w:tcW w:w="548" w:type="dxa"/>
          </w:tcPr>
          <w:p w14:paraId="15031E80" w14:textId="77777777" w:rsidR="00B01517" w:rsidRPr="008827BA" w:rsidRDefault="00B01517" w:rsidP="008827BA">
            <w:pPr>
              <w:spacing w:after="0" w:line="240" w:lineRule="auto"/>
              <w:rPr>
                <w:rFonts w:ascii="Times New Roman" w:hAnsi="Times New Roman"/>
                <w:strike/>
                <w:lang w:val="ro-RO"/>
              </w:rPr>
            </w:pPr>
          </w:p>
        </w:tc>
        <w:tc>
          <w:tcPr>
            <w:tcW w:w="548" w:type="dxa"/>
          </w:tcPr>
          <w:p w14:paraId="33B5D95C" w14:textId="77777777" w:rsidR="00B01517" w:rsidRPr="008827BA" w:rsidRDefault="00B01517" w:rsidP="008827BA">
            <w:pPr>
              <w:spacing w:after="0" w:line="240" w:lineRule="auto"/>
              <w:rPr>
                <w:rFonts w:ascii="Times New Roman" w:hAnsi="Times New Roman"/>
                <w:strike/>
                <w:lang w:val="ro-RO"/>
              </w:rPr>
            </w:pPr>
          </w:p>
        </w:tc>
        <w:tc>
          <w:tcPr>
            <w:tcW w:w="1668" w:type="dxa"/>
          </w:tcPr>
          <w:p w14:paraId="6260757D" w14:textId="77777777" w:rsidR="00B01517" w:rsidRPr="008827BA" w:rsidRDefault="00B01517" w:rsidP="008827BA">
            <w:pPr>
              <w:spacing w:after="0" w:line="240" w:lineRule="auto"/>
              <w:rPr>
                <w:rFonts w:ascii="Times New Roman" w:hAnsi="Times New Roman"/>
                <w:strike/>
                <w:lang w:val="ro-RO"/>
              </w:rPr>
            </w:pPr>
          </w:p>
        </w:tc>
        <w:tc>
          <w:tcPr>
            <w:tcW w:w="653" w:type="dxa"/>
            <w:vAlign w:val="center"/>
          </w:tcPr>
          <w:p w14:paraId="298818CC" w14:textId="77777777" w:rsidR="00B01517" w:rsidRPr="008827BA" w:rsidRDefault="00B01517" w:rsidP="008827BA">
            <w:pPr>
              <w:spacing w:after="0" w:line="240" w:lineRule="auto"/>
              <w:jc w:val="center"/>
              <w:rPr>
                <w:rFonts w:ascii="Times New Roman" w:hAnsi="Times New Roman"/>
                <w:strike/>
                <w:sz w:val="24"/>
                <w:lang w:val="ro-RO"/>
              </w:rPr>
            </w:pPr>
            <w:r w:rsidRPr="008827BA">
              <w:rPr>
                <w:rFonts w:ascii="Times New Roman" w:hAnsi="Times New Roman"/>
                <w:sz w:val="24"/>
                <w:lang w:val="ro-RO"/>
              </w:rPr>
              <w:t>15</w:t>
            </w:r>
          </w:p>
        </w:tc>
      </w:tr>
      <w:tr w:rsidR="00B01517" w:rsidRPr="008827BA" w14:paraId="66561763" w14:textId="77777777" w:rsidTr="008F4ABF">
        <w:trPr>
          <w:trHeight w:val="1124"/>
        </w:trPr>
        <w:tc>
          <w:tcPr>
            <w:tcW w:w="565" w:type="dxa"/>
          </w:tcPr>
          <w:p w14:paraId="3E1A51BF" w14:textId="1AD9C146" w:rsidR="00B01517" w:rsidRPr="00814CBB" w:rsidRDefault="00B01517" w:rsidP="008827BA">
            <w:pPr>
              <w:spacing w:after="0" w:line="240" w:lineRule="auto"/>
              <w:rPr>
                <w:rFonts w:ascii="Times New Roman" w:hAnsi="Times New Roman"/>
                <w:b/>
                <w:sz w:val="24"/>
                <w:lang w:val="ro-RO"/>
              </w:rPr>
            </w:pPr>
            <w:r w:rsidRPr="008827BA">
              <w:rPr>
                <w:rFonts w:ascii="Times New Roman" w:hAnsi="Times New Roman"/>
                <w:b/>
                <w:sz w:val="24"/>
                <w:lang w:val="ro-RO"/>
              </w:rPr>
              <w:t>51.</w:t>
            </w:r>
          </w:p>
        </w:tc>
        <w:tc>
          <w:tcPr>
            <w:tcW w:w="3414" w:type="dxa"/>
            <w:tcBorders>
              <w:top w:val="single" w:sz="4" w:space="0" w:color="000000"/>
              <w:left w:val="single" w:sz="4" w:space="0" w:color="000000"/>
              <w:bottom w:val="single" w:sz="4" w:space="0" w:color="000000"/>
              <w:right w:val="single" w:sz="4" w:space="0" w:color="000000"/>
            </w:tcBorders>
          </w:tcPr>
          <w:p w14:paraId="12BED37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Operatorul ține evidența certificatelor de calitate eliberate în format electronic sau pe suport de hârtie?</w:t>
            </w:r>
          </w:p>
        </w:tc>
        <w:tc>
          <w:tcPr>
            <w:tcW w:w="1482" w:type="dxa"/>
            <w:tcBorders>
              <w:top w:val="single" w:sz="4" w:space="0" w:color="000000"/>
              <w:left w:val="single" w:sz="4" w:space="0" w:color="000000"/>
              <w:bottom w:val="single" w:sz="4" w:space="0" w:color="000000"/>
              <w:right w:val="single" w:sz="4" w:space="0" w:color="000000"/>
            </w:tcBorders>
          </w:tcPr>
          <w:p w14:paraId="3DC47113"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Art.13</w:t>
            </w:r>
            <w:r w:rsidRPr="008827BA">
              <w:rPr>
                <w:rFonts w:ascii="Times New Roman" w:hAnsi="Times New Roman"/>
                <w:vertAlign w:val="superscript"/>
                <w:lang w:val="ro-RO"/>
              </w:rPr>
              <w:t>1</w:t>
            </w:r>
            <w:r w:rsidRPr="008827BA">
              <w:rPr>
                <w:rFonts w:ascii="Times New Roman" w:hAnsi="Times New Roman"/>
                <w:lang w:val="ro-RO"/>
              </w:rPr>
              <w:t xml:space="preserve"> alin. (9) din Legea nr.306/2018</w:t>
            </w:r>
          </w:p>
        </w:tc>
        <w:tc>
          <w:tcPr>
            <w:tcW w:w="450" w:type="dxa"/>
            <w:tcBorders>
              <w:top w:val="single" w:sz="4" w:space="0" w:color="000000"/>
              <w:left w:val="single" w:sz="4" w:space="0" w:color="000000"/>
              <w:bottom w:val="single" w:sz="4" w:space="0" w:color="000000"/>
              <w:right w:val="single" w:sz="4" w:space="0" w:color="000000"/>
            </w:tcBorders>
          </w:tcPr>
          <w:p w14:paraId="3432B9C0" w14:textId="77777777" w:rsidR="00B01517" w:rsidRPr="008827BA" w:rsidRDefault="00B01517" w:rsidP="008827BA">
            <w:pPr>
              <w:spacing w:after="0" w:line="240" w:lineRule="auto"/>
              <w:rPr>
                <w:rFonts w:ascii="Times New Roman" w:hAnsi="Times New Roman"/>
                <w:strike/>
                <w:lang w:val="ro-RO"/>
              </w:rPr>
            </w:pPr>
          </w:p>
        </w:tc>
        <w:tc>
          <w:tcPr>
            <w:tcW w:w="548" w:type="dxa"/>
            <w:tcBorders>
              <w:top w:val="single" w:sz="4" w:space="0" w:color="000000"/>
              <w:left w:val="single" w:sz="4" w:space="0" w:color="000000"/>
              <w:bottom w:val="single" w:sz="4" w:space="0" w:color="000000"/>
              <w:right w:val="single" w:sz="4" w:space="0" w:color="000000"/>
            </w:tcBorders>
          </w:tcPr>
          <w:p w14:paraId="190CB80B" w14:textId="77777777" w:rsidR="00B01517" w:rsidRPr="008827BA" w:rsidRDefault="00B01517" w:rsidP="008827BA">
            <w:pPr>
              <w:spacing w:after="0" w:line="240" w:lineRule="auto"/>
              <w:rPr>
                <w:rFonts w:ascii="Times New Roman" w:hAnsi="Times New Roman"/>
                <w:strike/>
                <w:lang w:val="ro-RO"/>
              </w:rPr>
            </w:pPr>
          </w:p>
        </w:tc>
        <w:tc>
          <w:tcPr>
            <w:tcW w:w="548" w:type="dxa"/>
            <w:tcBorders>
              <w:top w:val="single" w:sz="4" w:space="0" w:color="000000"/>
              <w:left w:val="single" w:sz="4" w:space="0" w:color="000000"/>
              <w:bottom w:val="single" w:sz="4" w:space="0" w:color="000000"/>
              <w:right w:val="single" w:sz="4" w:space="0" w:color="000000"/>
            </w:tcBorders>
          </w:tcPr>
          <w:p w14:paraId="17FD47CE" w14:textId="77777777" w:rsidR="00B01517" w:rsidRPr="008827BA" w:rsidRDefault="00B01517" w:rsidP="008827BA">
            <w:pPr>
              <w:spacing w:after="0" w:line="240" w:lineRule="auto"/>
              <w:rPr>
                <w:rFonts w:ascii="Times New Roman" w:hAnsi="Times New Roman"/>
                <w:strike/>
                <w:lang w:val="ro-RO"/>
              </w:rPr>
            </w:pPr>
          </w:p>
        </w:tc>
        <w:tc>
          <w:tcPr>
            <w:tcW w:w="1668" w:type="dxa"/>
            <w:tcBorders>
              <w:top w:val="single" w:sz="4" w:space="0" w:color="000000"/>
              <w:left w:val="single" w:sz="4" w:space="0" w:color="000000"/>
              <w:bottom w:val="single" w:sz="4" w:space="0" w:color="000000"/>
              <w:right w:val="single" w:sz="4" w:space="0" w:color="000000"/>
            </w:tcBorders>
          </w:tcPr>
          <w:p w14:paraId="6AB85A16" w14:textId="77777777" w:rsidR="00B01517" w:rsidRPr="008827BA" w:rsidRDefault="00B01517" w:rsidP="008827BA">
            <w:pPr>
              <w:spacing w:after="0" w:line="240" w:lineRule="auto"/>
              <w:rPr>
                <w:rFonts w:ascii="Times New Roman" w:hAnsi="Times New Roman"/>
                <w:strike/>
                <w:lang w:val="ro-RO"/>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3D64FD4C" w14:textId="77777777" w:rsidR="00B01517" w:rsidRPr="008827BA" w:rsidRDefault="00B01517" w:rsidP="008827BA">
            <w:pPr>
              <w:spacing w:after="0" w:line="240" w:lineRule="auto"/>
              <w:jc w:val="center"/>
              <w:rPr>
                <w:rFonts w:ascii="Times New Roman" w:hAnsi="Times New Roman"/>
                <w:sz w:val="24"/>
                <w:lang w:val="ro-RO"/>
              </w:rPr>
            </w:pPr>
            <w:r w:rsidRPr="008827BA">
              <w:rPr>
                <w:rFonts w:ascii="Times New Roman" w:hAnsi="Times New Roman"/>
                <w:sz w:val="24"/>
                <w:lang w:val="ro-RO"/>
              </w:rPr>
              <w:t>10</w:t>
            </w:r>
          </w:p>
        </w:tc>
      </w:tr>
      <w:tr w:rsidR="00B01517" w:rsidRPr="008827BA" w14:paraId="235F8025" w14:textId="77777777" w:rsidTr="008F4ABF">
        <w:trPr>
          <w:trHeight w:val="338"/>
        </w:trPr>
        <w:tc>
          <w:tcPr>
            <w:tcW w:w="9328" w:type="dxa"/>
            <w:gridSpan w:val="8"/>
          </w:tcPr>
          <w:p w14:paraId="0FCC1572"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deșeurile alimentare</w:t>
            </w:r>
          </w:p>
        </w:tc>
      </w:tr>
      <w:tr w:rsidR="00B01517" w:rsidRPr="008827BA" w14:paraId="0B328169" w14:textId="77777777" w:rsidTr="008F4ABF">
        <w:trPr>
          <w:trHeight w:val="1011"/>
        </w:trPr>
        <w:tc>
          <w:tcPr>
            <w:tcW w:w="565" w:type="dxa"/>
          </w:tcPr>
          <w:p w14:paraId="71B8DE6A"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52.</w:t>
            </w:r>
          </w:p>
        </w:tc>
        <w:tc>
          <w:tcPr>
            <w:tcW w:w="3414" w:type="dxa"/>
          </w:tcPr>
          <w:p w14:paraId="5C397946"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Deșeurile alimentare și alte resturi sunt îndepărtate din încăperile în</w:t>
            </w:r>
          </w:p>
          <w:p w14:paraId="23EE5A8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care sunt prezente produsele alimentare?</w:t>
            </w:r>
          </w:p>
        </w:tc>
        <w:tc>
          <w:tcPr>
            <w:tcW w:w="1482" w:type="dxa"/>
          </w:tcPr>
          <w:p w14:paraId="0A12EC2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Art.14 alin.(1) din Legea nr.296/2017</w:t>
            </w:r>
          </w:p>
        </w:tc>
        <w:tc>
          <w:tcPr>
            <w:tcW w:w="450" w:type="dxa"/>
          </w:tcPr>
          <w:p w14:paraId="12FAF74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0ED2779"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5102E23"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8C6E51C"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41502855" w14:textId="77777777" w:rsidR="00B01517" w:rsidRPr="008827BA" w:rsidRDefault="00B01517" w:rsidP="008827BA">
            <w:pPr>
              <w:spacing w:after="0" w:line="240" w:lineRule="auto"/>
              <w:rPr>
                <w:rFonts w:ascii="Times New Roman" w:hAnsi="Times New Roman"/>
                <w:sz w:val="32"/>
                <w:lang w:val="ro-RO"/>
              </w:rPr>
            </w:pPr>
          </w:p>
          <w:p w14:paraId="3B281175"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6A7DE98F" w14:textId="77777777" w:rsidTr="008F4ABF">
        <w:trPr>
          <w:trHeight w:val="1517"/>
        </w:trPr>
        <w:tc>
          <w:tcPr>
            <w:tcW w:w="565" w:type="dxa"/>
          </w:tcPr>
          <w:p w14:paraId="6E3C829A"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53.</w:t>
            </w:r>
          </w:p>
        </w:tc>
        <w:tc>
          <w:tcPr>
            <w:tcW w:w="3414" w:type="dxa"/>
          </w:tcPr>
          <w:p w14:paraId="226B430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Deșeurile alimentare și alte resturi se depozitează în containere care se pot închide și care sunt construite și ținute în condiții ce permit să fie igienizate, iar în caz de necesitate, și</w:t>
            </w:r>
          </w:p>
          <w:p w14:paraId="07F86CB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dezinfecția?</w:t>
            </w:r>
          </w:p>
        </w:tc>
        <w:tc>
          <w:tcPr>
            <w:tcW w:w="1482" w:type="dxa"/>
          </w:tcPr>
          <w:p w14:paraId="606E9EC3"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Art.14 alin.(2) din Legea nr.296/2017</w:t>
            </w:r>
          </w:p>
        </w:tc>
        <w:tc>
          <w:tcPr>
            <w:tcW w:w="450" w:type="dxa"/>
          </w:tcPr>
          <w:p w14:paraId="0ECD7E3A"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C70334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76D5F66"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9F1B61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08E2F802" w14:textId="77777777" w:rsidR="00B01517" w:rsidRPr="008827BA" w:rsidRDefault="00B01517" w:rsidP="008827BA">
            <w:pPr>
              <w:spacing w:after="0" w:line="240" w:lineRule="auto"/>
              <w:rPr>
                <w:rFonts w:ascii="Times New Roman" w:hAnsi="Times New Roman"/>
                <w:sz w:val="24"/>
                <w:lang w:val="ro-RO"/>
              </w:rPr>
            </w:pPr>
          </w:p>
          <w:p w14:paraId="065116EF" w14:textId="77777777" w:rsidR="00B01517" w:rsidRPr="008827BA" w:rsidRDefault="00B01517" w:rsidP="008827BA">
            <w:pPr>
              <w:spacing w:after="0" w:line="240" w:lineRule="auto"/>
              <w:rPr>
                <w:rFonts w:ascii="Times New Roman" w:hAnsi="Times New Roman"/>
                <w:sz w:val="30"/>
                <w:lang w:val="ro-RO"/>
              </w:rPr>
            </w:pPr>
          </w:p>
          <w:p w14:paraId="6FE976C2"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3DBC4999" w14:textId="77777777" w:rsidTr="008F4ABF">
        <w:trPr>
          <w:trHeight w:val="1517"/>
        </w:trPr>
        <w:tc>
          <w:tcPr>
            <w:tcW w:w="565" w:type="dxa"/>
          </w:tcPr>
          <w:p w14:paraId="1CC31BE3"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54.</w:t>
            </w:r>
          </w:p>
        </w:tc>
        <w:tc>
          <w:tcPr>
            <w:tcW w:w="3414" w:type="dxa"/>
          </w:tcPr>
          <w:p w14:paraId="0411A285"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Deșeurile alimentare și alte resturi sânt eliminate în mod igienic, asigurându-se protecția mediului, astfel încât acestea să nu constituie o sursă directă sau indirectă de contaminare?</w:t>
            </w:r>
          </w:p>
        </w:tc>
        <w:tc>
          <w:tcPr>
            <w:tcW w:w="1482" w:type="dxa"/>
          </w:tcPr>
          <w:p w14:paraId="33946DA2"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Art.14 alin.(4) din Legea nr.296/2017</w:t>
            </w:r>
          </w:p>
        </w:tc>
        <w:tc>
          <w:tcPr>
            <w:tcW w:w="450" w:type="dxa"/>
          </w:tcPr>
          <w:p w14:paraId="603EA4D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E4770E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5C4083D"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7C7D0BA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4363EC5" w14:textId="77777777" w:rsidR="00B01517" w:rsidRPr="008827BA" w:rsidRDefault="00B01517" w:rsidP="008827BA">
            <w:pPr>
              <w:spacing w:after="0" w:line="240" w:lineRule="auto"/>
              <w:rPr>
                <w:rFonts w:ascii="Times New Roman" w:hAnsi="Times New Roman"/>
                <w:sz w:val="24"/>
                <w:lang w:val="ro-RO"/>
              </w:rPr>
            </w:pPr>
          </w:p>
          <w:p w14:paraId="1012F1B2" w14:textId="77777777" w:rsidR="00B01517" w:rsidRPr="008827BA" w:rsidRDefault="00B01517" w:rsidP="008827BA">
            <w:pPr>
              <w:spacing w:after="0" w:line="240" w:lineRule="auto"/>
              <w:rPr>
                <w:rFonts w:ascii="Times New Roman" w:hAnsi="Times New Roman"/>
                <w:sz w:val="30"/>
                <w:lang w:val="ro-RO"/>
              </w:rPr>
            </w:pPr>
          </w:p>
          <w:p w14:paraId="41CF033E"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10</w:t>
            </w:r>
          </w:p>
        </w:tc>
      </w:tr>
      <w:tr w:rsidR="00B01517" w:rsidRPr="008827BA" w14:paraId="3A18691F" w14:textId="77777777" w:rsidTr="008F4ABF">
        <w:trPr>
          <w:trHeight w:val="337"/>
        </w:trPr>
        <w:tc>
          <w:tcPr>
            <w:tcW w:w="9328" w:type="dxa"/>
            <w:gridSpan w:val="8"/>
          </w:tcPr>
          <w:p w14:paraId="7B6057E2"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personalul unității</w:t>
            </w:r>
          </w:p>
        </w:tc>
      </w:tr>
      <w:tr w:rsidR="00B01517" w:rsidRPr="008827BA" w14:paraId="1939AA21" w14:textId="77777777" w:rsidTr="008F4ABF">
        <w:trPr>
          <w:trHeight w:val="2023"/>
        </w:trPr>
        <w:tc>
          <w:tcPr>
            <w:tcW w:w="565" w:type="dxa"/>
          </w:tcPr>
          <w:p w14:paraId="737451E0"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55.</w:t>
            </w:r>
          </w:p>
        </w:tc>
        <w:tc>
          <w:tcPr>
            <w:tcW w:w="3414" w:type="dxa"/>
          </w:tcPr>
          <w:p w14:paraId="5075FC2E"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Persoanele care lucrează în zona de manipulare a produselor alimentare dețin carnet medical și au fost supuse controlului medical la angajare și periodic ulterior?</w:t>
            </w:r>
          </w:p>
        </w:tc>
        <w:tc>
          <w:tcPr>
            <w:tcW w:w="1482" w:type="dxa"/>
          </w:tcPr>
          <w:p w14:paraId="595849A6"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Art.16 alin.(1) din Legea nr.296/2017</w:t>
            </w:r>
          </w:p>
          <w:p w14:paraId="2B0E5673" w14:textId="77777777" w:rsidR="00B01517" w:rsidRPr="008827BA" w:rsidRDefault="00B01517" w:rsidP="008827BA">
            <w:pPr>
              <w:spacing w:after="0" w:line="240" w:lineRule="auto"/>
              <w:rPr>
                <w:rFonts w:ascii="Times New Roman" w:hAnsi="Times New Roman"/>
                <w:sz w:val="21"/>
                <w:lang w:val="ro-RO"/>
              </w:rPr>
            </w:pPr>
          </w:p>
          <w:p w14:paraId="601737E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Art.21</w:t>
            </w:r>
            <w:r w:rsidRPr="008827BA">
              <w:rPr>
                <w:rFonts w:ascii="Times New Roman" w:hAnsi="Times New Roman"/>
                <w:vertAlign w:val="superscript"/>
                <w:lang w:val="ro-RO"/>
              </w:rPr>
              <w:t>4</w:t>
            </w:r>
            <w:r w:rsidRPr="008827BA">
              <w:rPr>
                <w:rFonts w:ascii="Times New Roman" w:hAnsi="Times New Roman"/>
                <w:lang w:val="ro-RO"/>
              </w:rPr>
              <w:t xml:space="preserve"> alin.(4) și (5) din</w:t>
            </w:r>
          </w:p>
          <w:p w14:paraId="75C815E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Legea nr.231/2010</w:t>
            </w:r>
          </w:p>
        </w:tc>
        <w:tc>
          <w:tcPr>
            <w:tcW w:w="450" w:type="dxa"/>
          </w:tcPr>
          <w:p w14:paraId="17FDCE63"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EE362BC"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744FBE08"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23A1CF0"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7A74E98B" w14:textId="77777777" w:rsidR="00B01517" w:rsidRPr="008827BA" w:rsidRDefault="00B01517" w:rsidP="008827BA">
            <w:pPr>
              <w:spacing w:after="0" w:line="240" w:lineRule="auto"/>
              <w:rPr>
                <w:rFonts w:ascii="Times New Roman" w:hAnsi="Times New Roman"/>
                <w:sz w:val="24"/>
                <w:lang w:val="ro-RO"/>
              </w:rPr>
            </w:pPr>
          </w:p>
          <w:p w14:paraId="723068D6" w14:textId="77777777" w:rsidR="00B01517" w:rsidRPr="008827BA" w:rsidRDefault="00B01517" w:rsidP="008827BA">
            <w:pPr>
              <w:spacing w:after="0" w:line="240" w:lineRule="auto"/>
              <w:rPr>
                <w:rFonts w:ascii="Times New Roman" w:hAnsi="Times New Roman"/>
                <w:sz w:val="24"/>
                <w:lang w:val="ro-RO"/>
              </w:rPr>
            </w:pPr>
          </w:p>
          <w:p w14:paraId="4632D6F3" w14:textId="77777777" w:rsidR="00B01517" w:rsidRPr="008827BA" w:rsidRDefault="00B01517" w:rsidP="008827BA">
            <w:pPr>
              <w:spacing w:after="0" w:line="240" w:lineRule="auto"/>
              <w:rPr>
                <w:rFonts w:ascii="Times New Roman" w:hAnsi="Times New Roman"/>
                <w:sz w:val="28"/>
                <w:lang w:val="ro-RO"/>
              </w:rPr>
            </w:pPr>
          </w:p>
          <w:p w14:paraId="276CEFD6"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551B3B2A" w14:textId="77777777" w:rsidTr="008F4ABF">
        <w:trPr>
          <w:trHeight w:val="2277"/>
        </w:trPr>
        <w:tc>
          <w:tcPr>
            <w:tcW w:w="565" w:type="dxa"/>
          </w:tcPr>
          <w:p w14:paraId="77C12D9A"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lastRenderedPageBreak/>
              <w:t>56.</w:t>
            </w:r>
          </w:p>
        </w:tc>
        <w:tc>
          <w:tcPr>
            <w:tcW w:w="3414" w:type="dxa"/>
          </w:tcPr>
          <w:p w14:paraId="48FF77A3"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Persoanele care sunt implicate la producerea și distribuirea de produse alimentare sunt instruite în materie de igienă, sănătate publică, igienă a produselor alimentare şi igienă a muncii, sânt atestate conform reglementărilor în domeniul alimentar aplicabile domeniului de activitate a unității?</w:t>
            </w:r>
          </w:p>
        </w:tc>
        <w:tc>
          <w:tcPr>
            <w:tcW w:w="1482" w:type="dxa"/>
          </w:tcPr>
          <w:p w14:paraId="0B9D8A73"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Art.23 alin.(1) din Legea nr.306/2018</w:t>
            </w:r>
          </w:p>
        </w:tc>
        <w:tc>
          <w:tcPr>
            <w:tcW w:w="450" w:type="dxa"/>
          </w:tcPr>
          <w:p w14:paraId="35D51646"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AC4539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8C8CC95"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7A5D5774"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9F0E97C" w14:textId="77777777" w:rsidR="00B01517" w:rsidRPr="008827BA" w:rsidRDefault="00B01517" w:rsidP="008827BA">
            <w:pPr>
              <w:spacing w:after="0" w:line="240" w:lineRule="auto"/>
              <w:rPr>
                <w:rFonts w:ascii="Times New Roman" w:hAnsi="Times New Roman"/>
                <w:sz w:val="24"/>
                <w:lang w:val="ro-RO"/>
              </w:rPr>
            </w:pPr>
          </w:p>
          <w:p w14:paraId="5A3A2D0F" w14:textId="77777777" w:rsidR="00B01517" w:rsidRPr="008827BA" w:rsidRDefault="00B01517" w:rsidP="008827BA">
            <w:pPr>
              <w:spacing w:after="0" w:line="240" w:lineRule="auto"/>
              <w:rPr>
                <w:rFonts w:ascii="Times New Roman" w:hAnsi="Times New Roman"/>
                <w:sz w:val="24"/>
                <w:lang w:val="ro-RO"/>
              </w:rPr>
            </w:pPr>
          </w:p>
          <w:p w14:paraId="04DF91B0" w14:textId="77777777" w:rsidR="00B01517" w:rsidRPr="008827BA" w:rsidRDefault="00B01517" w:rsidP="008827BA">
            <w:pPr>
              <w:spacing w:after="0" w:line="240" w:lineRule="auto"/>
              <w:rPr>
                <w:rFonts w:ascii="Times New Roman" w:hAnsi="Times New Roman"/>
                <w:sz w:val="24"/>
                <w:lang w:val="ro-RO"/>
              </w:rPr>
            </w:pPr>
          </w:p>
          <w:p w14:paraId="0FE4BC5F"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2A651236" w14:textId="77777777" w:rsidTr="008F4ABF">
        <w:trPr>
          <w:trHeight w:val="1264"/>
        </w:trPr>
        <w:tc>
          <w:tcPr>
            <w:tcW w:w="565" w:type="dxa"/>
          </w:tcPr>
          <w:p w14:paraId="393CE2B9"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57.</w:t>
            </w:r>
          </w:p>
        </w:tc>
        <w:tc>
          <w:tcPr>
            <w:tcW w:w="3414" w:type="dxa"/>
          </w:tcPr>
          <w:p w14:paraId="6FD29D4F"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Persoanele care lucrează în zona de manipulare a produselor alimentare poartă o vestimentație adecvată, curată și, după caz, echipament de</w:t>
            </w:r>
          </w:p>
          <w:p w14:paraId="7DE9D230"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protecție?</w:t>
            </w:r>
          </w:p>
        </w:tc>
        <w:tc>
          <w:tcPr>
            <w:tcW w:w="1482" w:type="dxa"/>
          </w:tcPr>
          <w:p w14:paraId="0E316A43"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Art.16 alin.(1) din Legea nr.296/2017</w:t>
            </w:r>
          </w:p>
        </w:tc>
        <w:tc>
          <w:tcPr>
            <w:tcW w:w="450" w:type="dxa"/>
          </w:tcPr>
          <w:p w14:paraId="18C63255"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06859DE1"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F0680A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47825E2F"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6F6410E8" w14:textId="77777777" w:rsidR="00B01517" w:rsidRPr="008827BA" w:rsidRDefault="00B01517" w:rsidP="008827BA">
            <w:pPr>
              <w:spacing w:after="0" w:line="240" w:lineRule="auto"/>
              <w:rPr>
                <w:rFonts w:ascii="Times New Roman" w:hAnsi="Times New Roman"/>
                <w:sz w:val="24"/>
                <w:lang w:val="ro-RO"/>
              </w:rPr>
            </w:pPr>
          </w:p>
          <w:p w14:paraId="6CE97A55" w14:textId="77777777" w:rsidR="00B01517" w:rsidRPr="008827BA" w:rsidRDefault="00B01517" w:rsidP="008827BA">
            <w:pPr>
              <w:spacing w:after="0" w:line="240" w:lineRule="auto"/>
              <w:rPr>
                <w:rFonts w:ascii="Times New Roman" w:hAnsi="Times New Roman"/>
                <w:sz w:val="19"/>
                <w:lang w:val="ro-RO"/>
              </w:rPr>
            </w:pPr>
          </w:p>
          <w:p w14:paraId="5406F801"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12</w:t>
            </w:r>
          </w:p>
        </w:tc>
      </w:tr>
      <w:tr w:rsidR="00B01517" w:rsidRPr="008827BA" w14:paraId="5EDDDA73" w14:textId="77777777" w:rsidTr="008F4ABF">
        <w:trPr>
          <w:trHeight w:val="340"/>
        </w:trPr>
        <w:tc>
          <w:tcPr>
            <w:tcW w:w="9328" w:type="dxa"/>
            <w:gridSpan w:val="8"/>
          </w:tcPr>
          <w:p w14:paraId="02785EEA"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Cerințe privind mijloacele de transport a produselor alimentare</w:t>
            </w:r>
          </w:p>
        </w:tc>
      </w:tr>
      <w:tr w:rsidR="00B01517" w:rsidRPr="008827BA" w14:paraId="7E08D754" w14:textId="77777777" w:rsidTr="008F4ABF">
        <w:trPr>
          <w:trHeight w:val="1012"/>
        </w:trPr>
        <w:tc>
          <w:tcPr>
            <w:tcW w:w="565" w:type="dxa"/>
          </w:tcPr>
          <w:p w14:paraId="57D6C6A2"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58.</w:t>
            </w:r>
          </w:p>
        </w:tc>
        <w:tc>
          <w:tcPr>
            <w:tcW w:w="3414" w:type="dxa"/>
          </w:tcPr>
          <w:p w14:paraId="658F1CED"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Produsele alimentare sunt transportate cu mijloace de transport care dețin autorizație sanitar- veterinară valabilă?</w:t>
            </w:r>
          </w:p>
        </w:tc>
        <w:tc>
          <w:tcPr>
            <w:tcW w:w="1482" w:type="dxa"/>
          </w:tcPr>
          <w:p w14:paraId="3E55A30A"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Art.20 alin.(3) din Legea nr.306/2018</w:t>
            </w:r>
          </w:p>
        </w:tc>
        <w:tc>
          <w:tcPr>
            <w:tcW w:w="450" w:type="dxa"/>
          </w:tcPr>
          <w:p w14:paraId="765C828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56089BAF"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23496137"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51235040"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52CA75D9" w14:textId="77777777" w:rsidR="00B01517" w:rsidRPr="008827BA" w:rsidRDefault="00B01517" w:rsidP="008827BA">
            <w:pPr>
              <w:spacing w:after="0" w:line="240" w:lineRule="auto"/>
              <w:rPr>
                <w:rFonts w:ascii="Times New Roman" w:hAnsi="Times New Roman"/>
                <w:sz w:val="32"/>
                <w:lang w:val="ro-RO"/>
              </w:rPr>
            </w:pPr>
          </w:p>
          <w:p w14:paraId="3C17F46D"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20</w:t>
            </w:r>
          </w:p>
        </w:tc>
      </w:tr>
      <w:tr w:rsidR="00B01517" w:rsidRPr="008827BA" w14:paraId="47C835D1" w14:textId="77777777" w:rsidTr="008F4ABF">
        <w:trPr>
          <w:trHeight w:val="1264"/>
        </w:trPr>
        <w:tc>
          <w:tcPr>
            <w:tcW w:w="565" w:type="dxa"/>
          </w:tcPr>
          <w:p w14:paraId="25B9C247" w14:textId="77777777" w:rsidR="00B01517" w:rsidRPr="008827BA" w:rsidRDefault="00B01517" w:rsidP="00814CBB">
            <w:pPr>
              <w:spacing w:after="0" w:line="240" w:lineRule="auto"/>
              <w:rPr>
                <w:rFonts w:ascii="Times New Roman" w:hAnsi="Times New Roman"/>
                <w:b/>
                <w:sz w:val="24"/>
                <w:lang w:val="ro-RO"/>
              </w:rPr>
            </w:pPr>
            <w:r w:rsidRPr="008827BA">
              <w:rPr>
                <w:rFonts w:ascii="Times New Roman" w:hAnsi="Times New Roman"/>
                <w:b/>
                <w:sz w:val="24"/>
                <w:lang w:val="ro-RO"/>
              </w:rPr>
              <w:t>59.</w:t>
            </w:r>
          </w:p>
        </w:tc>
        <w:tc>
          <w:tcPr>
            <w:tcW w:w="3414" w:type="dxa"/>
          </w:tcPr>
          <w:p w14:paraId="625EE712"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Mijloacele de transport și/sau containerele utilizate pentru transportul diferitor produse alimentare și/sau altor încărcături</w:t>
            </w:r>
          </w:p>
          <w:p w14:paraId="6DD3901A"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sunt supuse unei igienizări eficiente între încărcări?</w:t>
            </w:r>
          </w:p>
        </w:tc>
        <w:tc>
          <w:tcPr>
            <w:tcW w:w="1482" w:type="dxa"/>
          </w:tcPr>
          <w:p w14:paraId="684C2B3B"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Art.12 alin.(4) din Legea nr.296/2017</w:t>
            </w:r>
          </w:p>
        </w:tc>
        <w:tc>
          <w:tcPr>
            <w:tcW w:w="450" w:type="dxa"/>
          </w:tcPr>
          <w:p w14:paraId="4D2364F4"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61E4BB68"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1EF66BA9"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6E8CF4EE"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309D33B1" w14:textId="77777777" w:rsidR="00B01517" w:rsidRPr="008827BA" w:rsidRDefault="00B01517" w:rsidP="008827BA">
            <w:pPr>
              <w:spacing w:after="0" w:line="240" w:lineRule="auto"/>
              <w:rPr>
                <w:rFonts w:ascii="Times New Roman" w:hAnsi="Times New Roman"/>
                <w:sz w:val="24"/>
                <w:lang w:val="ro-RO"/>
              </w:rPr>
            </w:pPr>
          </w:p>
          <w:p w14:paraId="19D4D011" w14:textId="77777777" w:rsidR="00B01517" w:rsidRPr="008827BA" w:rsidRDefault="00B01517" w:rsidP="008827BA">
            <w:pPr>
              <w:spacing w:after="0" w:line="240" w:lineRule="auto"/>
              <w:rPr>
                <w:rFonts w:ascii="Times New Roman" w:hAnsi="Times New Roman"/>
                <w:sz w:val="19"/>
                <w:lang w:val="ro-RO"/>
              </w:rPr>
            </w:pPr>
          </w:p>
          <w:p w14:paraId="143EC996" w14:textId="77777777" w:rsidR="00B01517" w:rsidRPr="008827BA" w:rsidRDefault="00B01517" w:rsidP="008827BA">
            <w:pPr>
              <w:spacing w:after="0" w:line="240" w:lineRule="auto"/>
              <w:rPr>
                <w:rFonts w:ascii="Times New Roman" w:hAnsi="Times New Roman"/>
                <w:lang w:val="ro-RO"/>
              </w:rPr>
            </w:pPr>
            <w:r w:rsidRPr="008827BA">
              <w:rPr>
                <w:rFonts w:ascii="Times New Roman" w:hAnsi="Times New Roman"/>
                <w:lang w:val="ro-RO"/>
              </w:rPr>
              <w:t>15</w:t>
            </w:r>
          </w:p>
        </w:tc>
      </w:tr>
      <w:tr w:rsidR="00B01517" w:rsidRPr="008827BA" w14:paraId="74F9AC9F" w14:textId="77777777" w:rsidTr="008F4ABF">
        <w:trPr>
          <w:trHeight w:val="2023"/>
        </w:trPr>
        <w:tc>
          <w:tcPr>
            <w:tcW w:w="565" w:type="dxa"/>
          </w:tcPr>
          <w:p w14:paraId="5E27AB30" w14:textId="77777777" w:rsidR="00B01517" w:rsidRPr="008827BA" w:rsidRDefault="00B01517" w:rsidP="008827BA">
            <w:pPr>
              <w:spacing w:after="0" w:line="240" w:lineRule="auto"/>
              <w:rPr>
                <w:rFonts w:ascii="Times New Roman" w:hAnsi="Times New Roman"/>
                <w:b/>
                <w:sz w:val="24"/>
                <w:lang w:val="ro-RO"/>
              </w:rPr>
            </w:pPr>
            <w:r w:rsidRPr="008827BA">
              <w:rPr>
                <w:rFonts w:ascii="Times New Roman" w:hAnsi="Times New Roman"/>
                <w:b/>
                <w:sz w:val="24"/>
                <w:lang w:val="ro-RO"/>
              </w:rPr>
              <w:t>60.</w:t>
            </w:r>
          </w:p>
        </w:tc>
        <w:tc>
          <w:tcPr>
            <w:tcW w:w="3414" w:type="dxa"/>
          </w:tcPr>
          <w:p w14:paraId="32DF330B" w14:textId="77777777" w:rsidR="00B01517" w:rsidRPr="008827BA" w:rsidRDefault="00B01517" w:rsidP="008827BA">
            <w:pPr>
              <w:spacing w:after="0" w:line="240" w:lineRule="auto"/>
              <w:jc w:val="both"/>
              <w:rPr>
                <w:rFonts w:ascii="Times New Roman" w:hAnsi="Times New Roman"/>
                <w:lang w:val="ro-RO"/>
              </w:rPr>
            </w:pPr>
            <w:r w:rsidRPr="008827BA">
              <w:rPr>
                <w:rFonts w:ascii="Times New Roman" w:hAnsi="Times New Roman"/>
                <w:lang w:val="ro-RO"/>
              </w:rPr>
              <w:t>Mijloacele de transport şi/sau containerele utilizate pentru transportul produselor alimentare asigură:</w:t>
            </w:r>
          </w:p>
          <w:p w14:paraId="37B60856" w14:textId="77777777" w:rsidR="00B01517" w:rsidRPr="008827BA" w:rsidRDefault="00B01517" w:rsidP="008827BA">
            <w:pPr>
              <w:numPr>
                <w:ilvl w:val="0"/>
                <w:numId w:val="2"/>
              </w:numPr>
              <w:tabs>
                <w:tab w:val="left" w:pos="197"/>
              </w:tabs>
              <w:spacing w:after="0" w:line="240" w:lineRule="auto"/>
              <w:ind w:left="0" w:firstLine="0"/>
              <w:jc w:val="both"/>
              <w:rPr>
                <w:rFonts w:ascii="Times New Roman" w:hAnsi="Times New Roman"/>
                <w:lang w:val="ro-RO"/>
              </w:rPr>
            </w:pPr>
            <w:r w:rsidRPr="008827BA">
              <w:rPr>
                <w:rFonts w:ascii="Times New Roman" w:hAnsi="Times New Roman"/>
                <w:lang w:val="ro-RO"/>
              </w:rPr>
              <w:t>menţinerea acestora produse la temperaturi corespunzătoare;</w:t>
            </w:r>
          </w:p>
          <w:p w14:paraId="5D6A8ED3" w14:textId="77777777" w:rsidR="00B01517" w:rsidRPr="008827BA" w:rsidRDefault="00B01517" w:rsidP="008827BA">
            <w:pPr>
              <w:numPr>
                <w:ilvl w:val="0"/>
                <w:numId w:val="2"/>
              </w:numPr>
              <w:tabs>
                <w:tab w:val="left" w:pos="197"/>
              </w:tabs>
              <w:spacing w:after="0" w:line="240" w:lineRule="auto"/>
              <w:ind w:left="0" w:firstLine="0"/>
              <w:jc w:val="both"/>
              <w:rPr>
                <w:rFonts w:ascii="Times New Roman" w:hAnsi="Times New Roman"/>
                <w:lang w:val="ro-RO"/>
              </w:rPr>
            </w:pPr>
            <w:r w:rsidRPr="008827BA">
              <w:rPr>
                <w:rFonts w:ascii="Times New Roman" w:hAnsi="Times New Roman"/>
                <w:lang w:val="ro-RO"/>
              </w:rPr>
              <w:t>monitorizarea şi înregistrarea temperaturii de transportare?</w:t>
            </w:r>
          </w:p>
        </w:tc>
        <w:tc>
          <w:tcPr>
            <w:tcW w:w="1482" w:type="dxa"/>
          </w:tcPr>
          <w:p w14:paraId="5BF62EB6"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Art.12 alin.(6) din Legea nr.296/2017</w:t>
            </w:r>
          </w:p>
        </w:tc>
        <w:tc>
          <w:tcPr>
            <w:tcW w:w="450" w:type="dxa"/>
          </w:tcPr>
          <w:p w14:paraId="0E6AD1D7"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3300D0CA" w14:textId="77777777" w:rsidR="00B01517" w:rsidRPr="008827BA" w:rsidRDefault="00B01517" w:rsidP="008827BA">
            <w:pPr>
              <w:spacing w:after="0" w:line="240" w:lineRule="auto"/>
              <w:rPr>
                <w:rFonts w:ascii="Times New Roman" w:hAnsi="Times New Roman"/>
                <w:sz w:val="20"/>
                <w:lang w:val="ro-RO"/>
              </w:rPr>
            </w:pPr>
          </w:p>
        </w:tc>
        <w:tc>
          <w:tcPr>
            <w:tcW w:w="548" w:type="dxa"/>
          </w:tcPr>
          <w:p w14:paraId="4156AB40" w14:textId="77777777" w:rsidR="00B01517" w:rsidRPr="008827BA" w:rsidRDefault="00B01517" w:rsidP="008827BA">
            <w:pPr>
              <w:spacing w:after="0" w:line="240" w:lineRule="auto"/>
              <w:rPr>
                <w:rFonts w:ascii="Times New Roman" w:hAnsi="Times New Roman"/>
                <w:sz w:val="20"/>
                <w:lang w:val="ro-RO"/>
              </w:rPr>
            </w:pPr>
          </w:p>
        </w:tc>
        <w:tc>
          <w:tcPr>
            <w:tcW w:w="1668" w:type="dxa"/>
          </w:tcPr>
          <w:p w14:paraId="34F4963C" w14:textId="77777777" w:rsidR="00B01517" w:rsidRPr="008827BA" w:rsidRDefault="00B01517" w:rsidP="008827BA">
            <w:pPr>
              <w:spacing w:after="0" w:line="240" w:lineRule="auto"/>
              <w:rPr>
                <w:rFonts w:ascii="Times New Roman" w:hAnsi="Times New Roman"/>
                <w:sz w:val="20"/>
                <w:lang w:val="ro-RO"/>
              </w:rPr>
            </w:pPr>
          </w:p>
        </w:tc>
        <w:tc>
          <w:tcPr>
            <w:tcW w:w="653" w:type="dxa"/>
          </w:tcPr>
          <w:p w14:paraId="2634496D" w14:textId="77777777" w:rsidR="00B01517" w:rsidRPr="008827BA" w:rsidRDefault="00B01517" w:rsidP="008827BA">
            <w:pPr>
              <w:spacing w:after="0" w:line="240" w:lineRule="auto"/>
              <w:rPr>
                <w:rFonts w:ascii="Times New Roman" w:hAnsi="Times New Roman"/>
                <w:sz w:val="24"/>
                <w:lang w:val="ro-RO"/>
              </w:rPr>
            </w:pPr>
          </w:p>
          <w:p w14:paraId="3EF194F8" w14:textId="77777777" w:rsidR="00B01517" w:rsidRPr="008827BA" w:rsidRDefault="00B01517" w:rsidP="008827BA">
            <w:pPr>
              <w:spacing w:after="0" w:line="240" w:lineRule="auto"/>
              <w:rPr>
                <w:rFonts w:ascii="Times New Roman" w:hAnsi="Times New Roman"/>
                <w:sz w:val="24"/>
                <w:lang w:val="ro-RO"/>
              </w:rPr>
            </w:pPr>
          </w:p>
          <w:p w14:paraId="54ECB4AD" w14:textId="77777777" w:rsidR="00B01517" w:rsidRPr="008827BA" w:rsidRDefault="00B01517" w:rsidP="008827BA">
            <w:pPr>
              <w:spacing w:after="0" w:line="240" w:lineRule="auto"/>
              <w:rPr>
                <w:rFonts w:ascii="Times New Roman" w:hAnsi="Times New Roman"/>
                <w:sz w:val="28"/>
                <w:lang w:val="ro-RO"/>
              </w:rPr>
            </w:pPr>
          </w:p>
          <w:p w14:paraId="17DC2EB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8</w:t>
            </w:r>
          </w:p>
        </w:tc>
      </w:tr>
      <w:tr w:rsidR="00B01517" w:rsidRPr="008827BA" w14:paraId="4D4D7982" w14:textId="77777777" w:rsidTr="008F4ABF">
        <w:trPr>
          <w:trHeight w:val="252"/>
        </w:trPr>
        <w:tc>
          <w:tcPr>
            <w:tcW w:w="5461" w:type="dxa"/>
            <w:gridSpan w:val="3"/>
          </w:tcPr>
          <w:p w14:paraId="29605729" w14:textId="77777777" w:rsidR="00B01517" w:rsidRPr="008827BA" w:rsidRDefault="00B01517" w:rsidP="008827BA">
            <w:pPr>
              <w:spacing w:after="0" w:line="240" w:lineRule="auto"/>
              <w:jc w:val="right"/>
              <w:rPr>
                <w:rFonts w:ascii="Times New Roman" w:hAnsi="Times New Roman"/>
                <w:b/>
                <w:lang w:val="ro-RO"/>
              </w:rPr>
            </w:pPr>
            <w:r w:rsidRPr="008827BA">
              <w:rPr>
                <w:rFonts w:ascii="Times New Roman" w:hAnsi="Times New Roman"/>
                <w:b/>
                <w:lang w:val="ro-RO"/>
              </w:rPr>
              <w:t>TOTAL</w:t>
            </w:r>
          </w:p>
        </w:tc>
        <w:tc>
          <w:tcPr>
            <w:tcW w:w="450" w:type="dxa"/>
          </w:tcPr>
          <w:p w14:paraId="6FFC7C0F" w14:textId="77777777" w:rsidR="00B01517" w:rsidRPr="008827BA" w:rsidRDefault="00B01517" w:rsidP="008827BA">
            <w:pPr>
              <w:spacing w:after="0" w:line="240" w:lineRule="auto"/>
              <w:rPr>
                <w:rFonts w:ascii="Times New Roman" w:hAnsi="Times New Roman"/>
                <w:sz w:val="18"/>
                <w:lang w:val="ro-RO"/>
              </w:rPr>
            </w:pPr>
          </w:p>
        </w:tc>
        <w:tc>
          <w:tcPr>
            <w:tcW w:w="548" w:type="dxa"/>
          </w:tcPr>
          <w:p w14:paraId="4430462F" w14:textId="77777777" w:rsidR="00B01517" w:rsidRPr="008827BA" w:rsidRDefault="00B01517" w:rsidP="008827BA">
            <w:pPr>
              <w:spacing w:after="0" w:line="240" w:lineRule="auto"/>
              <w:rPr>
                <w:rFonts w:ascii="Times New Roman" w:hAnsi="Times New Roman"/>
                <w:sz w:val="18"/>
                <w:lang w:val="ro-RO"/>
              </w:rPr>
            </w:pPr>
          </w:p>
        </w:tc>
        <w:tc>
          <w:tcPr>
            <w:tcW w:w="548" w:type="dxa"/>
          </w:tcPr>
          <w:p w14:paraId="0B0140EF" w14:textId="77777777" w:rsidR="00B01517" w:rsidRPr="008827BA" w:rsidRDefault="00B01517" w:rsidP="008827BA">
            <w:pPr>
              <w:spacing w:after="0" w:line="240" w:lineRule="auto"/>
              <w:rPr>
                <w:rFonts w:ascii="Times New Roman" w:hAnsi="Times New Roman"/>
                <w:sz w:val="18"/>
                <w:lang w:val="ro-RO"/>
              </w:rPr>
            </w:pPr>
          </w:p>
        </w:tc>
        <w:tc>
          <w:tcPr>
            <w:tcW w:w="1668" w:type="dxa"/>
          </w:tcPr>
          <w:p w14:paraId="4A24CBB8" w14:textId="77777777" w:rsidR="00B01517" w:rsidRPr="008827BA" w:rsidRDefault="00B01517" w:rsidP="008827BA">
            <w:pPr>
              <w:spacing w:after="0" w:line="240" w:lineRule="auto"/>
              <w:rPr>
                <w:rFonts w:ascii="Times New Roman" w:hAnsi="Times New Roman"/>
                <w:sz w:val="18"/>
                <w:lang w:val="ro-RO"/>
              </w:rPr>
            </w:pPr>
          </w:p>
        </w:tc>
        <w:tc>
          <w:tcPr>
            <w:tcW w:w="653" w:type="dxa"/>
          </w:tcPr>
          <w:p w14:paraId="00A822D8" w14:textId="77777777" w:rsidR="00B01517" w:rsidRPr="008827BA" w:rsidRDefault="00B01517" w:rsidP="008827BA">
            <w:pPr>
              <w:spacing w:after="0" w:line="240" w:lineRule="auto"/>
              <w:rPr>
                <w:rFonts w:ascii="Times New Roman" w:hAnsi="Times New Roman"/>
                <w:sz w:val="18"/>
                <w:lang w:val="ro-RO"/>
              </w:rPr>
            </w:pPr>
          </w:p>
        </w:tc>
      </w:tr>
    </w:tbl>
    <w:p w14:paraId="303B3D2E" w14:textId="77777777" w:rsidR="00B01517" w:rsidRPr="008827BA" w:rsidRDefault="00B01517" w:rsidP="008827BA">
      <w:pPr>
        <w:widowControl w:val="0"/>
        <w:tabs>
          <w:tab w:val="left" w:pos="508"/>
        </w:tabs>
        <w:autoSpaceDE w:val="0"/>
        <w:autoSpaceDN w:val="0"/>
        <w:spacing w:after="0" w:line="240" w:lineRule="auto"/>
        <w:rPr>
          <w:rFonts w:ascii="Times New Roman" w:hAnsi="Times New Roman"/>
          <w:b/>
          <w:lang w:val="ro-RO"/>
        </w:rPr>
      </w:pPr>
    </w:p>
    <w:p w14:paraId="6BA6E18E" w14:textId="77777777" w:rsidR="00B01517" w:rsidRPr="008827BA" w:rsidRDefault="00B01517" w:rsidP="008827BA">
      <w:pPr>
        <w:widowControl w:val="0"/>
        <w:tabs>
          <w:tab w:val="left" w:pos="508"/>
        </w:tabs>
        <w:autoSpaceDE w:val="0"/>
        <w:autoSpaceDN w:val="0"/>
        <w:spacing w:after="0" w:line="240" w:lineRule="auto"/>
        <w:rPr>
          <w:rFonts w:ascii="Times New Roman" w:hAnsi="Times New Roman"/>
          <w:b/>
          <w:lang w:val="ro-RO"/>
        </w:rPr>
      </w:pPr>
    </w:p>
    <w:p w14:paraId="7C27E83D" w14:textId="77777777" w:rsidR="00B01517" w:rsidRPr="008827BA" w:rsidRDefault="00B01517" w:rsidP="008827BA">
      <w:pPr>
        <w:widowControl w:val="0"/>
        <w:tabs>
          <w:tab w:val="left" w:pos="508"/>
        </w:tabs>
        <w:autoSpaceDE w:val="0"/>
        <w:autoSpaceDN w:val="0"/>
        <w:spacing w:after="0" w:line="240" w:lineRule="auto"/>
        <w:rPr>
          <w:rFonts w:ascii="Times New Roman" w:hAnsi="Times New Roman"/>
          <w:b/>
          <w:lang w:val="ro-RO"/>
        </w:rPr>
      </w:pPr>
      <w:r w:rsidRPr="008827BA">
        <w:rPr>
          <w:rFonts w:ascii="Times New Roman" w:hAnsi="Times New Roman"/>
          <w:b/>
          <w:lang w:val="ro-RO"/>
        </w:rPr>
        <w:t>VI. Punctajul pentru evaluarea 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B01517" w:rsidRPr="008827BA" w14:paraId="0AD9B19D" w14:textId="77777777" w:rsidTr="00AA00BE">
        <w:trPr>
          <w:trHeight w:val="2782"/>
        </w:trPr>
        <w:tc>
          <w:tcPr>
            <w:tcW w:w="1324" w:type="dxa"/>
          </w:tcPr>
          <w:p w14:paraId="22055C7B" w14:textId="77777777" w:rsidR="00B01517" w:rsidRPr="008827BA" w:rsidRDefault="00B01517" w:rsidP="008827BA">
            <w:pPr>
              <w:spacing w:after="0" w:line="240" w:lineRule="auto"/>
              <w:rPr>
                <w:rFonts w:ascii="Times New Roman" w:hAnsi="Times New Roman"/>
                <w:b/>
                <w:sz w:val="24"/>
                <w:lang w:val="ro-RO"/>
              </w:rPr>
            </w:pPr>
          </w:p>
          <w:p w14:paraId="42B998F3" w14:textId="77777777" w:rsidR="00B01517" w:rsidRPr="008827BA" w:rsidRDefault="00B01517" w:rsidP="008827BA">
            <w:pPr>
              <w:spacing w:after="0" w:line="240" w:lineRule="auto"/>
              <w:rPr>
                <w:rFonts w:ascii="Times New Roman" w:hAnsi="Times New Roman"/>
                <w:b/>
                <w:sz w:val="24"/>
                <w:lang w:val="ro-RO"/>
              </w:rPr>
            </w:pPr>
          </w:p>
          <w:p w14:paraId="652D79F1" w14:textId="77777777" w:rsidR="00B01517" w:rsidRPr="008827BA" w:rsidRDefault="00B01517" w:rsidP="008827BA">
            <w:pPr>
              <w:spacing w:after="0" w:line="240" w:lineRule="auto"/>
              <w:rPr>
                <w:rFonts w:ascii="Times New Roman" w:hAnsi="Times New Roman"/>
                <w:b/>
                <w:sz w:val="24"/>
                <w:lang w:val="ro-RO"/>
              </w:rPr>
            </w:pPr>
          </w:p>
          <w:p w14:paraId="1CAC0053" w14:textId="77777777" w:rsidR="00B01517" w:rsidRPr="008827BA" w:rsidRDefault="00B01517" w:rsidP="008827BA">
            <w:pPr>
              <w:spacing w:after="0" w:line="240" w:lineRule="auto"/>
              <w:rPr>
                <w:rFonts w:ascii="Times New Roman" w:hAnsi="Times New Roman"/>
                <w:b/>
                <w:sz w:val="24"/>
                <w:lang w:val="ro-RO"/>
              </w:rPr>
            </w:pPr>
          </w:p>
          <w:p w14:paraId="0D95279A"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Încălcări</w:t>
            </w:r>
          </w:p>
        </w:tc>
        <w:tc>
          <w:tcPr>
            <w:tcW w:w="1305" w:type="dxa"/>
          </w:tcPr>
          <w:p w14:paraId="2E1D024F" w14:textId="77777777" w:rsidR="00B01517" w:rsidRPr="008827BA" w:rsidRDefault="00B01517" w:rsidP="008827BA">
            <w:pPr>
              <w:spacing w:after="0" w:line="240" w:lineRule="auto"/>
              <w:rPr>
                <w:rFonts w:ascii="Times New Roman" w:hAnsi="Times New Roman"/>
                <w:b/>
                <w:sz w:val="21"/>
                <w:lang w:val="ro-RO"/>
              </w:rPr>
            </w:pPr>
          </w:p>
          <w:p w14:paraId="29EE4F7E"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b/>
                <w:lang w:val="ro-RO"/>
              </w:rPr>
              <w:t xml:space="preserve">Numărul de întrebări conform clasificării încălcărilor </w:t>
            </w:r>
            <w:r w:rsidRPr="008827BA">
              <w:rPr>
                <w:rFonts w:ascii="Times New Roman" w:hAnsi="Times New Roman"/>
                <w:i/>
                <w:lang w:val="ro-RO"/>
              </w:rPr>
              <w:t>(toate întrebările aplicate)</w:t>
            </w:r>
          </w:p>
        </w:tc>
        <w:tc>
          <w:tcPr>
            <w:tcW w:w="1329" w:type="dxa"/>
          </w:tcPr>
          <w:p w14:paraId="366C507E" w14:textId="77777777" w:rsidR="00B01517" w:rsidRPr="008827BA" w:rsidRDefault="00B01517" w:rsidP="008827BA">
            <w:pPr>
              <w:spacing w:after="0" w:line="240" w:lineRule="auto"/>
              <w:rPr>
                <w:rFonts w:ascii="Times New Roman" w:hAnsi="Times New Roman"/>
                <w:b/>
                <w:sz w:val="32"/>
                <w:lang w:val="ro-RO"/>
              </w:rPr>
            </w:pPr>
          </w:p>
          <w:p w14:paraId="7458C2B1"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b/>
                <w:lang w:val="ro-RO"/>
              </w:rPr>
              <w:t xml:space="preserve">Numărul de încălcări constatate în cadrul controlului </w:t>
            </w:r>
            <w:r w:rsidRPr="008827BA">
              <w:rPr>
                <w:rFonts w:ascii="Times New Roman" w:hAnsi="Times New Roman"/>
                <w:i/>
                <w:lang w:val="ro-RO"/>
              </w:rPr>
              <w:t>(toate întrebările neconforme)</w:t>
            </w:r>
          </w:p>
        </w:tc>
        <w:tc>
          <w:tcPr>
            <w:tcW w:w="1351" w:type="dxa"/>
          </w:tcPr>
          <w:p w14:paraId="0C32071A"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Gradul de conformare conform numărului de încălcări</w:t>
            </w:r>
          </w:p>
          <w:p w14:paraId="76471B3A"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w w:val="99"/>
                <w:lang w:val="ro-RO"/>
              </w:rPr>
              <w:t>%</w:t>
            </w:r>
          </w:p>
          <w:p w14:paraId="20EC7569"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i/>
                <w:lang w:val="ro-RO"/>
              </w:rPr>
              <w:t>(1-col 3/col 2) x100%</w:t>
            </w:r>
          </w:p>
        </w:tc>
        <w:tc>
          <w:tcPr>
            <w:tcW w:w="1304" w:type="dxa"/>
          </w:tcPr>
          <w:p w14:paraId="2A610201"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b/>
                <w:lang w:val="ro-RO"/>
              </w:rPr>
              <w:t xml:space="preserve">Ponderea valorică totală conform clasificării încălcărilor </w:t>
            </w:r>
            <w:r w:rsidRPr="008827BA">
              <w:rPr>
                <w:rFonts w:ascii="Times New Roman" w:hAnsi="Times New Roman"/>
                <w:i/>
                <w:lang w:val="ro-RO"/>
              </w:rPr>
              <w:t>(suma punctajului tuturor întrebărilor</w:t>
            </w:r>
          </w:p>
          <w:p w14:paraId="6696B76E"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i/>
                <w:lang w:val="ro-RO"/>
              </w:rPr>
              <w:t>aplicate)</w:t>
            </w:r>
          </w:p>
        </w:tc>
        <w:tc>
          <w:tcPr>
            <w:tcW w:w="1329" w:type="dxa"/>
          </w:tcPr>
          <w:p w14:paraId="3F07D359"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b/>
                <w:lang w:val="ro-RO"/>
              </w:rPr>
              <w:t xml:space="preserve">Ponderea valorică a încălcărilor constatate în cadrul controlului </w:t>
            </w:r>
            <w:r w:rsidRPr="008827BA">
              <w:rPr>
                <w:rFonts w:ascii="Times New Roman" w:hAnsi="Times New Roman"/>
                <w:i/>
                <w:lang w:val="ro-RO"/>
              </w:rPr>
              <w:t>(suma punctajului întrebărilor neconforme)</w:t>
            </w:r>
          </w:p>
        </w:tc>
        <w:tc>
          <w:tcPr>
            <w:tcW w:w="1348" w:type="dxa"/>
          </w:tcPr>
          <w:p w14:paraId="2A43D5C0" w14:textId="77777777" w:rsidR="00B01517" w:rsidRPr="008827BA" w:rsidRDefault="00B01517" w:rsidP="008827BA">
            <w:pPr>
              <w:spacing w:after="0" w:line="240" w:lineRule="auto"/>
              <w:rPr>
                <w:rFonts w:ascii="Times New Roman" w:hAnsi="Times New Roman"/>
                <w:b/>
                <w:sz w:val="20"/>
                <w:lang w:val="ro-RO"/>
              </w:rPr>
            </w:pPr>
          </w:p>
          <w:p w14:paraId="076BE71E"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Gradul de conformare</w:t>
            </w:r>
            <w:r w:rsidRPr="008827BA">
              <w:rPr>
                <w:rFonts w:ascii="Times New Roman" w:hAnsi="Times New Roman"/>
                <w:b/>
                <w:w w:val="99"/>
                <w:lang w:val="ro-RO"/>
              </w:rPr>
              <w:t xml:space="preserve"> </w:t>
            </w:r>
            <w:r w:rsidRPr="008827BA">
              <w:rPr>
                <w:rFonts w:ascii="Times New Roman" w:hAnsi="Times New Roman"/>
                <w:b/>
                <w:lang w:val="ro-RO"/>
              </w:rPr>
              <w:t>conform numărului de încălcări</w:t>
            </w:r>
          </w:p>
          <w:p w14:paraId="518E1E7F"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w w:val="99"/>
                <w:lang w:val="ro-RO"/>
              </w:rPr>
              <w:t>%</w:t>
            </w:r>
          </w:p>
          <w:p w14:paraId="5434DB9B" w14:textId="77777777" w:rsidR="00B01517" w:rsidRPr="008827BA" w:rsidRDefault="00B01517" w:rsidP="008827BA">
            <w:pPr>
              <w:spacing w:after="0" w:line="240" w:lineRule="auto"/>
              <w:jc w:val="center"/>
              <w:rPr>
                <w:rFonts w:ascii="Times New Roman" w:hAnsi="Times New Roman"/>
                <w:i/>
                <w:lang w:val="ro-RO"/>
              </w:rPr>
            </w:pPr>
            <w:r w:rsidRPr="008827BA">
              <w:rPr>
                <w:rFonts w:ascii="Times New Roman" w:hAnsi="Times New Roman"/>
                <w:i/>
                <w:lang w:val="ro-RO"/>
              </w:rPr>
              <w:t>(1-col 6/col 5) x100%</w:t>
            </w:r>
          </w:p>
        </w:tc>
      </w:tr>
      <w:tr w:rsidR="00B01517" w:rsidRPr="008827BA" w14:paraId="12D1AE4F" w14:textId="77777777" w:rsidTr="00AA00BE">
        <w:trPr>
          <w:trHeight w:val="252"/>
        </w:trPr>
        <w:tc>
          <w:tcPr>
            <w:tcW w:w="1324" w:type="dxa"/>
          </w:tcPr>
          <w:p w14:paraId="5C7F818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1</w:t>
            </w:r>
          </w:p>
        </w:tc>
        <w:tc>
          <w:tcPr>
            <w:tcW w:w="1305" w:type="dxa"/>
          </w:tcPr>
          <w:p w14:paraId="2298889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2</w:t>
            </w:r>
          </w:p>
        </w:tc>
        <w:tc>
          <w:tcPr>
            <w:tcW w:w="1329" w:type="dxa"/>
          </w:tcPr>
          <w:p w14:paraId="50BD927A"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3</w:t>
            </w:r>
          </w:p>
        </w:tc>
        <w:tc>
          <w:tcPr>
            <w:tcW w:w="1351" w:type="dxa"/>
          </w:tcPr>
          <w:p w14:paraId="13A928F1"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4</w:t>
            </w:r>
          </w:p>
        </w:tc>
        <w:tc>
          <w:tcPr>
            <w:tcW w:w="1304" w:type="dxa"/>
          </w:tcPr>
          <w:p w14:paraId="5B945820"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5</w:t>
            </w:r>
          </w:p>
        </w:tc>
        <w:tc>
          <w:tcPr>
            <w:tcW w:w="1329" w:type="dxa"/>
          </w:tcPr>
          <w:p w14:paraId="6505B4C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6</w:t>
            </w:r>
          </w:p>
        </w:tc>
        <w:tc>
          <w:tcPr>
            <w:tcW w:w="1348" w:type="dxa"/>
          </w:tcPr>
          <w:p w14:paraId="26F4A7AF"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w w:val="99"/>
                <w:lang w:val="ro-RO"/>
              </w:rPr>
              <w:t>7</w:t>
            </w:r>
          </w:p>
        </w:tc>
      </w:tr>
      <w:tr w:rsidR="00B01517" w:rsidRPr="008827BA" w14:paraId="5612CDEC" w14:textId="77777777" w:rsidTr="00AA00BE">
        <w:trPr>
          <w:trHeight w:val="275"/>
        </w:trPr>
        <w:tc>
          <w:tcPr>
            <w:tcW w:w="1324" w:type="dxa"/>
          </w:tcPr>
          <w:p w14:paraId="1118B5FD"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Minore</w:t>
            </w:r>
          </w:p>
        </w:tc>
        <w:tc>
          <w:tcPr>
            <w:tcW w:w="1305" w:type="dxa"/>
          </w:tcPr>
          <w:p w14:paraId="7C0A619B"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354F6814" w14:textId="77777777" w:rsidR="00B01517" w:rsidRPr="008827BA" w:rsidRDefault="00B01517" w:rsidP="008827BA">
            <w:pPr>
              <w:spacing w:after="0" w:line="240" w:lineRule="auto"/>
              <w:rPr>
                <w:rFonts w:ascii="Times New Roman" w:hAnsi="Times New Roman"/>
                <w:sz w:val="20"/>
                <w:lang w:val="ro-RO"/>
              </w:rPr>
            </w:pPr>
          </w:p>
        </w:tc>
        <w:tc>
          <w:tcPr>
            <w:tcW w:w="1351" w:type="dxa"/>
          </w:tcPr>
          <w:p w14:paraId="425888FA" w14:textId="77777777" w:rsidR="00B01517" w:rsidRPr="008827BA" w:rsidRDefault="00B01517" w:rsidP="008827BA">
            <w:pPr>
              <w:spacing w:after="0" w:line="240" w:lineRule="auto"/>
              <w:rPr>
                <w:rFonts w:ascii="Times New Roman" w:hAnsi="Times New Roman"/>
                <w:sz w:val="20"/>
                <w:lang w:val="ro-RO"/>
              </w:rPr>
            </w:pPr>
          </w:p>
        </w:tc>
        <w:tc>
          <w:tcPr>
            <w:tcW w:w="1304" w:type="dxa"/>
          </w:tcPr>
          <w:p w14:paraId="598BC41F"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61EFC947" w14:textId="77777777" w:rsidR="00B01517" w:rsidRPr="008827BA" w:rsidRDefault="00B01517" w:rsidP="008827BA">
            <w:pPr>
              <w:spacing w:after="0" w:line="240" w:lineRule="auto"/>
              <w:rPr>
                <w:rFonts w:ascii="Times New Roman" w:hAnsi="Times New Roman"/>
                <w:sz w:val="20"/>
                <w:lang w:val="ro-RO"/>
              </w:rPr>
            </w:pPr>
          </w:p>
        </w:tc>
        <w:tc>
          <w:tcPr>
            <w:tcW w:w="1348" w:type="dxa"/>
          </w:tcPr>
          <w:p w14:paraId="470997D6"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4FC45851" w14:textId="77777777" w:rsidTr="00AA00BE">
        <w:trPr>
          <w:trHeight w:val="276"/>
        </w:trPr>
        <w:tc>
          <w:tcPr>
            <w:tcW w:w="1324" w:type="dxa"/>
          </w:tcPr>
          <w:p w14:paraId="2A72C721"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Grave</w:t>
            </w:r>
          </w:p>
        </w:tc>
        <w:tc>
          <w:tcPr>
            <w:tcW w:w="1305" w:type="dxa"/>
          </w:tcPr>
          <w:p w14:paraId="104E0226"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1BB53862" w14:textId="77777777" w:rsidR="00B01517" w:rsidRPr="008827BA" w:rsidRDefault="00B01517" w:rsidP="008827BA">
            <w:pPr>
              <w:spacing w:after="0" w:line="240" w:lineRule="auto"/>
              <w:rPr>
                <w:rFonts w:ascii="Times New Roman" w:hAnsi="Times New Roman"/>
                <w:sz w:val="20"/>
                <w:lang w:val="ro-RO"/>
              </w:rPr>
            </w:pPr>
          </w:p>
        </w:tc>
        <w:tc>
          <w:tcPr>
            <w:tcW w:w="1351" w:type="dxa"/>
          </w:tcPr>
          <w:p w14:paraId="1240D382" w14:textId="77777777" w:rsidR="00B01517" w:rsidRPr="008827BA" w:rsidRDefault="00B01517" w:rsidP="008827BA">
            <w:pPr>
              <w:spacing w:after="0" w:line="240" w:lineRule="auto"/>
              <w:rPr>
                <w:rFonts w:ascii="Times New Roman" w:hAnsi="Times New Roman"/>
                <w:sz w:val="20"/>
                <w:lang w:val="ro-RO"/>
              </w:rPr>
            </w:pPr>
          </w:p>
        </w:tc>
        <w:tc>
          <w:tcPr>
            <w:tcW w:w="1304" w:type="dxa"/>
          </w:tcPr>
          <w:p w14:paraId="5BFED5C7"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5A5C0BEF" w14:textId="77777777" w:rsidR="00B01517" w:rsidRPr="008827BA" w:rsidRDefault="00B01517" w:rsidP="008827BA">
            <w:pPr>
              <w:spacing w:after="0" w:line="240" w:lineRule="auto"/>
              <w:rPr>
                <w:rFonts w:ascii="Times New Roman" w:hAnsi="Times New Roman"/>
                <w:sz w:val="20"/>
                <w:lang w:val="ro-RO"/>
              </w:rPr>
            </w:pPr>
          </w:p>
        </w:tc>
        <w:tc>
          <w:tcPr>
            <w:tcW w:w="1348" w:type="dxa"/>
          </w:tcPr>
          <w:p w14:paraId="1842A518"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7748DBFA" w14:textId="77777777" w:rsidTr="00AA00BE">
        <w:trPr>
          <w:trHeight w:val="506"/>
        </w:trPr>
        <w:tc>
          <w:tcPr>
            <w:tcW w:w="1324" w:type="dxa"/>
          </w:tcPr>
          <w:p w14:paraId="3A7D0A05"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Foarte grave</w:t>
            </w:r>
          </w:p>
        </w:tc>
        <w:tc>
          <w:tcPr>
            <w:tcW w:w="1305" w:type="dxa"/>
          </w:tcPr>
          <w:p w14:paraId="69F63F8D"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26F0E6FB" w14:textId="77777777" w:rsidR="00B01517" w:rsidRPr="008827BA" w:rsidRDefault="00B01517" w:rsidP="008827BA">
            <w:pPr>
              <w:spacing w:after="0" w:line="240" w:lineRule="auto"/>
              <w:rPr>
                <w:rFonts w:ascii="Times New Roman" w:hAnsi="Times New Roman"/>
                <w:sz w:val="20"/>
                <w:lang w:val="ro-RO"/>
              </w:rPr>
            </w:pPr>
          </w:p>
        </w:tc>
        <w:tc>
          <w:tcPr>
            <w:tcW w:w="1351" w:type="dxa"/>
          </w:tcPr>
          <w:p w14:paraId="02D9EE19" w14:textId="77777777" w:rsidR="00B01517" w:rsidRPr="008827BA" w:rsidRDefault="00B01517" w:rsidP="008827BA">
            <w:pPr>
              <w:spacing w:after="0" w:line="240" w:lineRule="auto"/>
              <w:rPr>
                <w:rFonts w:ascii="Times New Roman" w:hAnsi="Times New Roman"/>
                <w:sz w:val="20"/>
                <w:lang w:val="ro-RO"/>
              </w:rPr>
            </w:pPr>
          </w:p>
        </w:tc>
        <w:tc>
          <w:tcPr>
            <w:tcW w:w="1304" w:type="dxa"/>
          </w:tcPr>
          <w:p w14:paraId="7D8FF06C"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16075A0C" w14:textId="77777777" w:rsidR="00B01517" w:rsidRPr="008827BA" w:rsidRDefault="00B01517" w:rsidP="008827BA">
            <w:pPr>
              <w:spacing w:after="0" w:line="240" w:lineRule="auto"/>
              <w:rPr>
                <w:rFonts w:ascii="Times New Roman" w:hAnsi="Times New Roman"/>
                <w:sz w:val="20"/>
                <w:lang w:val="ro-RO"/>
              </w:rPr>
            </w:pPr>
          </w:p>
        </w:tc>
        <w:tc>
          <w:tcPr>
            <w:tcW w:w="1348" w:type="dxa"/>
          </w:tcPr>
          <w:p w14:paraId="33163DAD" w14:textId="77777777" w:rsidR="00B01517" w:rsidRPr="008827BA" w:rsidRDefault="00B01517" w:rsidP="008827BA">
            <w:pPr>
              <w:spacing w:after="0" w:line="240" w:lineRule="auto"/>
              <w:rPr>
                <w:rFonts w:ascii="Times New Roman" w:hAnsi="Times New Roman"/>
                <w:sz w:val="20"/>
                <w:lang w:val="ro-RO"/>
              </w:rPr>
            </w:pPr>
          </w:p>
        </w:tc>
      </w:tr>
      <w:tr w:rsidR="00B01517" w:rsidRPr="008827BA" w14:paraId="14FAAD97" w14:textId="77777777" w:rsidTr="00AA00BE">
        <w:trPr>
          <w:trHeight w:val="273"/>
        </w:trPr>
        <w:tc>
          <w:tcPr>
            <w:tcW w:w="1324" w:type="dxa"/>
          </w:tcPr>
          <w:p w14:paraId="412C069F"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Total</w:t>
            </w:r>
          </w:p>
        </w:tc>
        <w:tc>
          <w:tcPr>
            <w:tcW w:w="1305" w:type="dxa"/>
          </w:tcPr>
          <w:p w14:paraId="5106E4E4"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1087E495" w14:textId="77777777" w:rsidR="00B01517" w:rsidRPr="008827BA" w:rsidRDefault="00B01517" w:rsidP="008827BA">
            <w:pPr>
              <w:spacing w:after="0" w:line="240" w:lineRule="auto"/>
              <w:rPr>
                <w:rFonts w:ascii="Times New Roman" w:hAnsi="Times New Roman"/>
                <w:sz w:val="20"/>
                <w:lang w:val="ro-RO"/>
              </w:rPr>
            </w:pPr>
          </w:p>
        </w:tc>
        <w:tc>
          <w:tcPr>
            <w:tcW w:w="1351" w:type="dxa"/>
          </w:tcPr>
          <w:p w14:paraId="4858F53B" w14:textId="77777777" w:rsidR="00B01517" w:rsidRPr="008827BA" w:rsidRDefault="00B01517" w:rsidP="008827BA">
            <w:pPr>
              <w:spacing w:after="0" w:line="240" w:lineRule="auto"/>
              <w:rPr>
                <w:rFonts w:ascii="Times New Roman" w:hAnsi="Times New Roman"/>
                <w:sz w:val="20"/>
                <w:lang w:val="ro-RO"/>
              </w:rPr>
            </w:pPr>
          </w:p>
        </w:tc>
        <w:tc>
          <w:tcPr>
            <w:tcW w:w="1304" w:type="dxa"/>
          </w:tcPr>
          <w:p w14:paraId="17C4AEC1" w14:textId="77777777" w:rsidR="00B01517" w:rsidRPr="008827BA" w:rsidRDefault="00B01517" w:rsidP="008827BA">
            <w:pPr>
              <w:spacing w:after="0" w:line="240" w:lineRule="auto"/>
              <w:rPr>
                <w:rFonts w:ascii="Times New Roman" w:hAnsi="Times New Roman"/>
                <w:sz w:val="20"/>
                <w:lang w:val="ro-RO"/>
              </w:rPr>
            </w:pPr>
          </w:p>
        </w:tc>
        <w:tc>
          <w:tcPr>
            <w:tcW w:w="1329" w:type="dxa"/>
          </w:tcPr>
          <w:p w14:paraId="6F70DF2D" w14:textId="77777777" w:rsidR="00B01517" w:rsidRPr="008827BA" w:rsidRDefault="00B01517" w:rsidP="008827BA">
            <w:pPr>
              <w:spacing w:after="0" w:line="240" w:lineRule="auto"/>
              <w:rPr>
                <w:rFonts w:ascii="Times New Roman" w:hAnsi="Times New Roman"/>
                <w:sz w:val="20"/>
                <w:lang w:val="ro-RO"/>
              </w:rPr>
            </w:pPr>
          </w:p>
        </w:tc>
        <w:tc>
          <w:tcPr>
            <w:tcW w:w="1348" w:type="dxa"/>
          </w:tcPr>
          <w:p w14:paraId="582EC2F9" w14:textId="77777777" w:rsidR="00B01517" w:rsidRPr="008827BA" w:rsidRDefault="00B01517" w:rsidP="008827BA">
            <w:pPr>
              <w:spacing w:after="0" w:line="240" w:lineRule="auto"/>
              <w:rPr>
                <w:rFonts w:ascii="Times New Roman" w:hAnsi="Times New Roman"/>
                <w:sz w:val="20"/>
                <w:lang w:val="ro-RO"/>
              </w:rPr>
            </w:pPr>
          </w:p>
        </w:tc>
      </w:tr>
    </w:tbl>
    <w:p w14:paraId="6FE2393E" w14:textId="77777777" w:rsidR="00B01517" w:rsidRPr="008827BA" w:rsidRDefault="00B01517" w:rsidP="008827BA">
      <w:pPr>
        <w:widowControl w:val="0"/>
        <w:autoSpaceDE w:val="0"/>
        <w:autoSpaceDN w:val="0"/>
        <w:spacing w:after="0" w:line="240" w:lineRule="auto"/>
        <w:rPr>
          <w:rFonts w:ascii="Times New Roman" w:hAnsi="Times New Roman"/>
          <w:b/>
          <w:sz w:val="21"/>
          <w:lang w:val="ro-RO"/>
        </w:rPr>
      </w:pPr>
    </w:p>
    <w:p w14:paraId="54BAF2FD" w14:textId="77777777" w:rsidR="00B01517" w:rsidRPr="008827BA" w:rsidRDefault="00B01517" w:rsidP="008827BA">
      <w:pPr>
        <w:widowControl w:val="0"/>
        <w:tabs>
          <w:tab w:val="left" w:pos="593"/>
        </w:tabs>
        <w:autoSpaceDE w:val="0"/>
        <w:autoSpaceDN w:val="0"/>
        <w:spacing w:after="0" w:line="240" w:lineRule="auto"/>
        <w:rPr>
          <w:rFonts w:ascii="Times New Roman" w:hAnsi="Times New Roman"/>
          <w:b/>
          <w:lang w:val="ro-RO"/>
        </w:rPr>
      </w:pPr>
    </w:p>
    <w:p w14:paraId="1E7A3660" w14:textId="77777777" w:rsidR="00B01517" w:rsidRPr="008827BA" w:rsidRDefault="00B01517" w:rsidP="008827BA">
      <w:pPr>
        <w:widowControl w:val="0"/>
        <w:tabs>
          <w:tab w:val="left" w:pos="593"/>
        </w:tabs>
        <w:autoSpaceDE w:val="0"/>
        <w:autoSpaceDN w:val="0"/>
        <w:spacing w:after="0" w:line="240" w:lineRule="auto"/>
        <w:rPr>
          <w:rFonts w:ascii="Times New Roman" w:hAnsi="Times New Roman"/>
          <w:b/>
          <w:lang w:val="ro-RO"/>
        </w:rPr>
      </w:pPr>
    </w:p>
    <w:p w14:paraId="5184B1A7" w14:textId="77777777" w:rsidR="00B01517" w:rsidRPr="008827BA" w:rsidRDefault="00B01517" w:rsidP="008827BA">
      <w:pPr>
        <w:widowControl w:val="0"/>
        <w:tabs>
          <w:tab w:val="left" w:pos="593"/>
        </w:tabs>
        <w:autoSpaceDE w:val="0"/>
        <w:autoSpaceDN w:val="0"/>
        <w:spacing w:after="0" w:line="240" w:lineRule="auto"/>
        <w:rPr>
          <w:rFonts w:ascii="Times New Roman" w:hAnsi="Times New Roman"/>
          <w:b/>
          <w:lang w:val="ro-RO"/>
        </w:rPr>
      </w:pPr>
      <w:r w:rsidRPr="008827BA">
        <w:rPr>
          <w:rFonts w:ascii="Times New Roman" w:hAnsi="Times New Roman"/>
          <w:b/>
          <w:lang w:val="ro-RO"/>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B01517" w:rsidRPr="008827BA" w14:paraId="021DCA10" w14:textId="77777777" w:rsidTr="00AA00BE">
        <w:trPr>
          <w:trHeight w:val="506"/>
        </w:trPr>
        <w:tc>
          <w:tcPr>
            <w:tcW w:w="7290" w:type="dxa"/>
          </w:tcPr>
          <w:p w14:paraId="6AA03705" w14:textId="77777777" w:rsidR="00B01517" w:rsidRPr="008827BA" w:rsidRDefault="00B01517" w:rsidP="008827BA">
            <w:pPr>
              <w:spacing w:after="0" w:line="240" w:lineRule="auto"/>
              <w:rPr>
                <w:rFonts w:ascii="Times New Roman" w:hAnsi="Times New Roman"/>
                <w:b/>
                <w:lang w:val="ro-RO"/>
              </w:rPr>
            </w:pPr>
            <w:r w:rsidRPr="008827BA">
              <w:rPr>
                <w:rFonts w:ascii="Times New Roman" w:hAnsi="Times New Roman"/>
                <w:b/>
                <w:lang w:val="ro-RO"/>
              </w:rPr>
              <w:t>Clasificarea încălcărilor identificate în baza întrebărilor formulate la punctul IV</w:t>
            </w:r>
          </w:p>
        </w:tc>
        <w:tc>
          <w:tcPr>
            <w:tcW w:w="1996" w:type="dxa"/>
          </w:tcPr>
          <w:p w14:paraId="1F6BB57A" w14:textId="77777777" w:rsidR="00B01517" w:rsidRPr="008827BA" w:rsidRDefault="00B01517" w:rsidP="008827BA">
            <w:pPr>
              <w:spacing w:after="0" w:line="240" w:lineRule="auto"/>
              <w:jc w:val="center"/>
              <w:rPr>
                <w:rFonts w:ascii="Times New Roman" w:hAnsi="Times New Roman"/>
                <w:b/>
                <w:lang w:val="ro-RO"/>
              </w:rPr>
            </w:pPr>
            <w:r w:rsidRPr="008827BA">
              <w:rPr>
                <w:rFonts w:ascii="Times New Roman" w:hAnsi="Times New Roman"/>
                <w:b/>
                <w:lang w:val="ro-RO"/>
              </w:rPr>
              <w:t>Punctajul</w:t>
            </w:r>
          </w:p>
        </w:tc>
      </w:tr>
      <w:tr w:rsidR="00B01517" w:rsidRPr="008827BA" w14:paraId="1028D67B" w14:textId="77777777" w:rsidTr="00AA00BE">
        <w:trPr>
          <w:trHeight w:val="250"/>
        </w:trPr>
        <w:tc>
          <w:tcPr>
            <w:tcW w:w="7290" w:type="dxa"/>
          </w:tcPr>
          <w:p w14:paraId="4BDD78E4"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Minore</w:t>
            </w:r>
          </w:p>
        </w:tc>
        <w:tc>
          <w:tcPr>
            <w:tcW w:w="1996" w:type="dxa"/>
          </w:tcPr>
          <w:p w14:paraId="0A739BB3"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1 – 5</w:t>
            </w:r>
          </w:p>
        </w:tc>
      </w:tr>
      <w:tr w:rsidR="00B01517" w:rsidRPr="008827BA" w14:paraId="3DF941C2" w14:textId="77777777" w:rsidTr="00AA00BE">
        <w:trPr>
          <w:trHeight w:val="252"/>
        </w:trPr>
        <w:tc>
          <w:tcPr>
            <w:tcW w:w="7290" w:type="dxa"/>
          </w:tcPr>
          <w:p w14:paraId="09B8E5DC"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Grave</w:t>
            </w:r>
          </w:p>
        </w:tc>
        <w:tc>
          <w:tcPr>
            <w:tcW w:w="1996" w:type="dxa"/>
          </w:tcPr>
          <w:p w14:paraId="1556CCBE"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6 – 10</w:t>
            </w:r>
          </w:p>
        </w:tc>
      </w:tr>
      <w:tr w:rsidR="00B01517" w:rsidRPr="008827BA" w14:paraId="655B73D9" w14:textId="77777777" w:rsidTr="00AA00BE">
        <w:trPr>
          <w:trHeight w:val="254"/>
        </w:trPr>
        <w:tc>
          <w:tcPr>
            <w:tcW w:w="7290" w:type="dxa"/>
          </w:tcPr>
          <w:p w14:paraId="1E5C73D0" w14:textId="77777777" w:rsidR="00B01517" w:rsidRPr="008827BA" w:rsidRDefault="00B01517" w:rsidP="008827BA">
            <w:pPr>
              <w:spacing w:after="0" w:line="240" w:lineRule="auto"/>
              <w:jc w:val="center"/>
              <w:rPr>
                <w:rFonts w:ascii="Times New Roman" w:hAnsi="Times New Roman"/>
                <w:lang w:val="ro-RO"/>
              </w:rPr>
            </w:pPr>
            <w:r w:rsidRPr="008827BA">
              <w:rPr>
                <w:rFonts w:ascii="Times New Roman" w:hAnsi="Times New Roman"/>
                <w:lang w:val="ro-RO"/>
              </w:rPr>
              <w:t>Foarte grave</w:t>
            </w:r>
          </w:p>
        </w:tc>
        <w:tc>
          <w:tcPr>
            <w:tcW w:w="1996" w:type="dxa"/>
          </w:tcPr>
          <w:p w14:paraId="5BD3BF36" w14:textId="77777777" w:rsidR="00B01517" w:rsidRPr="008827BA" w:rsidRDefault="00B01517" w:rsidP="008827BA">
            <w:pPr>
              <w:numPr>
                <w:ilvl w:val="0"/>
                <w:numId w:val="7"/>
              </w:numPr>
              <w:spacing w:after="0" w:line="240" w:lineRule="auto"/>
              <w:ind w:left="0" w:firstLine="0"/>
              <w:jc w:val="center"/>
              <w:rPr>
                <w:rFonts w:ascii="Times New Roman" w:hAnsi="Times New Roman"/>
                <w:lang w:val="ro-RO"/>
              </w:rPr>
            </w:pPr>
            <w:r w:rsidRPr="008827BA">
              <w:rPr>
                <w:rFonts w:ascii="Times New Roman" w:hAnsi="Times New Roman"/>
                <w:lang w:val="ro-RO"/>
              </w:rPr>
              <w:t>– 20</w:t>
            </w:r>
          </w:p>
        </w:tc>
      </w:tr>
    </w:tbl>
    <w:p w14:paraId="007847FE" w14:textId="77777777" w:rsidR="00B01517" w:rsidRPr="008827BA" w:rsidRDefault="00B01517" w:rsidP="008827BA">
      <w:pPr>
        <w:widowControl w:val="0"/>
        <w:autoSpaceDE w:val="0"/>
        <w:autoSpaceDN w:val="0"/>
        <w:spacing w:after="0" w:line="240" w:lineRule="auto"/>
        <w:rPr>
          <w:rFonts w:ascii="Times New Roman" w:hAnsi="Times New Roman"/>
          <w:b/>
          <w:sz w:val="21"/>
          <w:lang w:val="ro-RO"/>
        </w:rPr>
      </w:pPr>
    </w:p>
    <w:p w14:paraId="216E8DED" w14:textId="77777777" w:rsidR="00B01517" w:rsidRPr="008827BA" w:rsidRDefault="00B01517" w:rsidP="008827BA">
      <w:pPr>
        <w:widowControl w:val="0"/>
        <w:tabs>
          <w:tab w:val="left" w:pos="679"/>
        </w:tabs>
        <w:autoSpaceDE w:val="0"/>
        <w:autoSpaceDN w:val="0"/>
        <w:spacing w:after="0" w:line="240" w:lineRule="auto"/>
        <w:rPr>
          <w:rFonts w:ascii="Times New Roman" w:hAnsi="Times New Roman"/>
          <w:b/>
          <w:lang w:val="ro-RO"/>
        </w:rPr>
      </w:pPr>
    </w:p>
    <w:p w14:paraId="29478ED9" w14:textId="77777777" w:rsidR="00B01517" w:rsidRPr="008827BA" w:rsidRDefault="00B01517" w:rsidP="008827BA">
      <w:pPr>
        <w:widowControl w:val="0"/>
        <w:tabs>
          <w:tab w:val="left" w:pos="679"/>
        </w:tabs>
        <w:autoSpaceDE w:val="0"/>
        <w:autoSpaceDN w:val="0"/>
        <w:spacing w:after="0" w:line="240" w:lineRule="auto"/>
        <w:rPr>
          <w:rFonts w:ascii="Times New Roman" w:hAnsi="Times New Roman"/>
          <w:b/>
          <w:lang w:val="ro-RO"/>
        </w:rPr>
      </w:pPr>
      <w:r w:rsidRPr="008827BA">
        <w:rPr>
          <w:rFonts w:ascii="Times New Roman" w:hAnsi="Times New Roman"/>
          <w:b/>
          <w:lang w:val="ro-RO"/>
        </w:rPr>
        <w:t>VIII. Lista actelor normative relevante</w:t>
      </w:r>
    </w:p>
    <w:p w14:paraId="393FE054"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Legea nr. 231 din 23.09.2010 cu privire la comerţul interior;</w:t>
      </w:r>
    </w:p>
    <w:p w14:paraId="628DCF44"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Legea nr. 279 din 15.12.2017 privind informarea consumatorului cu privire la produsele alimentare;</w:t>
      </w:r>
    </w:p>
    <w:p w14:paraId="755556A4"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Legea nr. 296 din 21.12.2017 privind cerințele generale de igienă a produselor alimentare;</w:t>
      </w:r>
    </w:p>
    <w:p w14:paraId="65E9C3D7"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Legea nr. 306 din 30.11.2018 privind siguranța alimentelor;</w:t>
      </w:r>
    </w:p>
    <w:p w14:paraId="540B0F75"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Legea nr. 182 din 19.12.2019 privind calitatea apei potabile;</w:t>
      </w:r>
    </w:p>
    <w:p w14:paraId="475CDB1D"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Hotărârea Guvernului nr. 202 din 11.03.2009 cu privire la aprobarea Reglementării tehnice „Grîul, orzul, ovăzul, secara, porumbul şi sorgul de uz alimentar”;</w:t>
      </w:r>
    </w:p>
    <w:p w14:paraId="504EB8AF" w14:textId="77777777" w:rsidR="00B01517" w:rsidRPr="008827BA" w:rsidRDefault="00B01517" w:rsidP="008F4ABF">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8827BA">
        <w:rPr>
          <w:rFonts w:ascii="Times New Roman" w:hAnsi="Times New Roman"/>
          <w:lang w:val="ro-RO"/>
        </w:rPr>
        <w:t>Hotărârea Guvernului nr. 344 din 10.06.2020 pentru aprobarea Regulamentului sanitar privind punerea la dispoziție pe piață și utilizarea produselor biocide.</w:t>
      </w:r>
    </w:p>
    <w:p w14:paraId="770FE08C" w14:textId="77777777" w:rsidR="00B01517" w:rsidRPr="008827BA" w:rsidRDefault="00B01517" w:rsidP="008827BA">
      <w:pPr>
        <w:widowControl w:val="0"/>
        <w:autoSpaceDE w:val="0"/>
        <w:autoSpaceDN w:val="0"/>
        <w:spacing w:after="0" w:line="240" w:lineRule="auto"/>
        <w:rPr>
          <w:rFonts w:ascii="Times New Roman" w:hAnsi="Times New Roman"/>
          <w:sz w:val="24"/>
          <w:lang w:val="ro-RO"/>
        </w:rPr>
      </w:pPr>
    </w:p>
    <w:p w14:paraId="372645EF" w14:textId="77777777" w:rsidR="00B01517" w:rsidRPr="008827BA" w:rsidRDefault="00B01517" w:rsidP="008827BA">
      <w:pPr>
        <w:widowControl w:val="0"/>
        <w:autoSpaceDE w:val="0"/>
        <w:autoSpaceDN w:val="0"/>
        <w:spacing w:after="0" w:line="240" w:lineRule="auto"/>
        <w:rPr>
          <w:rFonts w:ascii="Times New Roman" w:hAnsi="Times New Roman"/>
          <w:sz w:val="20"/>
          <w:lang w:val="ro-RO"/>
        </w:rPr>
      </w:pPr>
    </w:p>
    <w:p w14:paraId="5255AB07" w14:textId="77777777" w:rsidR="00B01517" w:rsidRPr="008827BA" w:rsidRDefault="00B01517" w:rsidP="008827BA">
      <w:pPr>
        <w:widowControl w:val="0"/>
        <w:tabs>
          <w:tab w:val="left" w:pos="5811"/>
        </w:tabs>
        <w:autoSpaceDE w:val="0"/>
        <w:autoSpaceDN w:val="0"/>
        <w:spacing w:after="0" w:line="240" w:lineRule="auto"/>
        <w:rPr>
          <w:rFonts w:ascii="Times New Roman" w:hAnsi="Times New Roman"/>
          <w:lang w:val="ro-RO"/>
        </w:rPr>
      </w:pPr>
      <w:r w:rsidRPr="008827BA">
        <w:rPr>
          <w:rFonts w:ascii="Times New Roman" w:hAnsi="Times New Roman"/>
          <w:b/>
          <w:lang w:val="ro-RO"/>
        </w:rPr>
        <w:t xml:space="preserve">Întocmită la data de </w:t>
      </w:r>
      <w:r w:rsidRPr="008827BA">
        <w:rPr>
          <w:rFonts w:ascii="Times New Roman" w:hAnsi="Times New Roman"/>
          <w:w w:val="99"/>
          <w:u w:val="single"/>
          <w:lang w:val="ro-RO"/>
        </w:rPr>
        <w:t xml:space="preserve"> </w:t>
      </w:r>
      <w:r w:rsidRPr="008827BA">
        <w:rPr>
          <w:rFonts w:ascii="Times New Roman" w:hAnsi="Times New Roman"/>
          <w:u w:val="single"/>
          <w:lang w:val="ro-RO"/>
        </w:rPr>
        <w:tab/>
      </w:r>
    </w:p>
    <w:p w14:paraId="3B8F1724" w14:textId="77777777" w:rsidR="00B01517" w:rsidRPr="008827BA" w:rsidRDefault="00B01517" w:rsidP="008827BA">
      <w:pPr>
        <w:widowControl w:val="0"/>
        <w:autoSpaceDE w:val="0"/>
        <w:autoSpaceDN w:val="0"/>
        <w:spacing w:after="0" w:line="240" w:lineRule="auto"/>
        <w:rPr>
          <w:rFonts w:ascii="Times New Roman" w:hAnsi="Times New Roman"/>
          <w:b/>
          <w:lang w:val="ro-RO"/>
        </w:rPr>
      </w:pPr>
      <w:r w:rsidRPr="008827BA">
        <w:rPr>
          <w:rFonts w:ascii="Times New Roman" w:hAnsi="Times New Roman"/>
          <w:b/>
          <w:lang w:val="ro-RO"/>
        </w:rPr>
        <w:t>Semnătura inspectorilor prezenţi la realizarea controlului:</w:t>
      </w:r>
    </w:p>
    <w:p w14:paraId="7B77939F" w14:textId="77777777" w:rsidR="00B01517" w:rsidRPr="008827BA" w:rsidRDefault="00B01517" w:rsidP="008827BA">
      <w:pPr>
        <w:widowControl w:val="0"/>
        <w:autoSpaceDE w:val="0"/>
        <w:autoSpaceDN w:val="0"/>
        <w:spacing w:after="0" w:line="240" w:lineRule="auto"/>
        <w:rPr>
          <w:rFonts w:ascii="Times New Roman" w:hAnsi="Times New Roman"/>
          <w:b/>
          <w:sz w:val="20"/>
          <w:lang w:val="ro-RO"/>
        </w:rPr>
      </w:pPr>
    </w:p>
    <w:p w14:paraId="356728E8" w14:textId="77777777" w:rsidR="00B01517" w:rsidRPr="008827BA" w:rsidRDefault="00B01517" w:rsidP="008827BA">
      <w:pPr>
        <w:widowControl w:val="0"/>
        <w:autoSpaceDE w:val="0"/>
        <w:autoSpaceDN w:val="0"/>
        <w:spacing w:after="0" w:line="240" w:lineRule="auto"/>
        <w:rPr>
          <w:rFonts w:ascii="Times New Roman" w:hAnsi="Times New Roman"/>
          <w:b/>
          <w:sz w:val="23"/>
          <w:lang w:val="ro-RO"/>
        </w:rPr>
      </w:pPr>
      <w:r w:rsidRPr="008827BA">
        <w:rPr>
          <w:rFonts w:ascii="Times New Roman" w:hAnsi="Times New Roman"/>
          <w:noProof/>
          <w:lang w:val="ro-RO"/>
        </w:rPr>
        <mc:AlternateContent>
          <mc:Choice Requires="wps">
            <w:drawing>
              <wp:anchor distT="0" distB="0" distL="0" distR="0" simplePos="0" relativeHeight="251672576" behindDoc="1" locked="0" layoutInCell="1" allowOverlap="1" wp14:anchorId="049314CA" wp14:editId="19913F8F">
                <wp:simplePos x="0" y="0"/>
                <wp:positionH relativeFrom="page">
                  <wp:posOffset>900430</wp:posOffset>
                </wp:positionH>
                <wp:positionV relativeFrom="paragraph">
                  <wp:posOffset>195580</wp:posOffset>
                </wp:positionV>
                <wp:extent cx="1887220" cy="1270"/>
                <wp:effectExtent l="5080" t="13335" r="12700" b="4445"/>
                <wp:wrapTopAndBottom/>
                <wp:docPr id="88459820" name="Formă liberă: formă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FADD" id="Formă liberă: formă 284" o:spid="_x0000_s1026" style="position:absolute;margin-left:70.9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8827BA">
        <w:rPr>
          <w:rFonts w:ascii="Times New Roman" w:hAnsi="Times New Roman"/>
          <w:noProof/>
          <w:lang w:val="ro-RO"/>
        </w:rPr>
        <mc:AlternateContent>
          <mc:Choice Requires="wps">
            <w:drawing>
              <wp:anchor distT="0" distB="0" distL="0" distR="0" simplePos="0" relativeHeight="251673600" behindDoc="1" locked="0" layoutInCell="1" allowOverlap="1" wp14:anchorId="744010EF" wp14:editId="58D6A5AC">
                <wp:simplePos x="0" y="0"/>
                <wp:positionH relativeFrom="page">
                  <wp:posOffset>3449320</wp:posOffset>
                </wp:positionH>
                <wp:positionV relativeFrom="paragraph">
                  <wp:posOffset>195580</wp:posOffset>
                </wp:positionV>
                <wp:extent cx="1257300" cy="1270"/>
                <wp:effectExtent l="10795" t="13335" r="8255" b="4445"/>
                <wp:wrapTopAndBottom/>
                <wp:docPr id="979432972" name="Formă liberă: formă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26743" id="Formă liberă: formă 283"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519926B8" w14:textId="77777777" w:rsidR="00B01517" w:rsidRPr="008827BA" w:rsidRDefault="00B01517" w:rsidP="008827BA">
      <w:pPr>
        <w:widowControl w:val="0"/>
        <w:tabs>
          <w:tab w:val="left" w:pos="4823"/>
        </w:tabs>
        <w:autoSpaceDE w:val="0"/>
        <w:autoSpaceDN w:val="0"/>
        <w:spacing w:after="0" w:line="240" w:lineRule="auto"/>
        <w:rPr>
          <w:rFonts w:ascii="Times New Roman" w:hAnsi="Times New Roman"/>
          <w:i/>
          <w:lang w:val="ro-RO"/>
        </w:rPr>
      </w:pPr>
      <w:r w:rsidRPr="008827BA">
        <w:rPr>
          <w:rFonts w:ascii="Times New Roman" w:hAnsi="Times New Roman"/>
          <w:i/>
          <w:lang w:val="ro-RO"/>
        </w:rPr>
        <w:t>Nume, prenume</w:t>
      </w:r>
      <w:r w:rsidRPr="008827BA">
        <w:rPr>
          <w:rFonts w:ascii="Times New Roman" w:hAnsi="Times New Roman"/>
          <w:i/>
          <w:lang w:val="ro-RO"/>
        </w:rPr>
        <w:tab/>
        <w:t>Semnătura</w:t>
      </w:r>
    </w:p>
    <w:p w14:paraId="7B6F43E5" w14:textId="77777777" w:rsidR="00B01517" w:rsidRPr="008827BA" w:rsidRDefault="00B01517" w:rsidP="008827BA">
      <w:pPr>
        <w:widowControl w:val="0"/>
        <w:autoSpaceDE w:val="0"/>
        <w:autoSpaceDN w:val="0"/>
        <w:spacing w:after="0" w:line="240" w:lineRule="auto"/>
        <w:rPr>
          <w:rFonts w:ascii="Times New Roman" w:hAnsi="Times New Roman"/>
          <w:i/>
          <w:sz w:val="20"/>
          <w:lang w:val="ro-RO"/>
        </w:rPr>
      </w:pPr>
    </w:p>
    <w:p w14:paraId="768CAD56" w14:textId="77777777" w:rsidR="00B01517" w:rsidRPr="008827BA" w:rsidRDefault="00B01517" w:rsidP="008827BA">
      <w:pPr>
        <w:widowControl w:val="0"/>
        <w:autoSpaceDE w:val="0"/>
        <w:autoSpaceDN w:val="0"/>
        <w:spacing w:after="0" w:line="240" w:lineRule="auto"/>
        <w:rPr>
          <w:rFonts w:ascii="Times New Roman" w:hAnsi="Times New Roman"/>
          <w:i/>
          <w:sz w:val="19"/>
          <w:lang w:val="ro-RO"/>
        </w:rPr>
      </w:pPr>
      <w:r w:rsidRPr="008827BA">
        <w:rPr>
          <w:rFonts w:ascii="Times New Roman" w:hAnsi="Times New Roman"/>
          <w:noProof/>
          <w:lang w:val="ro-RO"/>
        </w:rPr>
        <mc:AlternateContent>
          <mc:Choice Requires="wps">
            <w:drawing>
              <wp:anchor distT="0" distB="0" distL="0" distR="0" simplePos="0" relativeHeight="251674624" behindDoc="1" locked="0" layoutInCell="1" allowOverlap="1" wp14:anchorId="3D9E9346" wp14:editId="0784AB77">
                <wp:simplePos x="0" y="0"/>
                <wp:positionH relativeFrom="page">
                  <wp:posOffset>900430</wp:posOffset>
                </wp:positionH>
                <wp:positionV relativeFrom="paragraph">
                  <wp:posOffset>170180</wp:posOffset>
                </wp:positionV>
                <wp:extent cx="1887220" cy="1270"/>
                <wp:effectExtent l="5080" t="7620" r="12700" b="10160"/>
                <wp:wrapTopAndBottom/>
                <wp:docPr id="890764992" name="Formă liberă: formă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8ADB" id="Formă liberă: formă 282" o:spid="_x0000_s1026" style="position:absolute;margin-left:70.9pt;margin-top:13.4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Khp8D3QAAAAkBAAAPAAAAZHJzL2Rvd25yZXYueG1sTI/BTsMwEETv&#10;SPyDtUjcqJ1SQglxqqoSEhInCh/gxFsnIl6H2EkDX89ygtNqdkezb8rd4nsx4xi7QBqylQKB1ATb&#10;kdPw/vZ0swURkyFr+kCo4Qsj7KrLi9IUNpzpFedjcoJDKBZGQ5vSUEgZmxa9iaswIPHtFEZvEsvR&#10;STuaM4f7Xq6VyqU3HfGH1gx4aLH5OE5ew910mHFbv3wrl8z+M3Myf6aT1tdXy/4RRMIl/ZnhF5/R&#10;oWKmOkxko+hZbzJGTxrWOU82bG4fuFzNi3sFsirl/wbVDwAAAP//AwBQSwECLQAUAAYACAAAACEA&#10;toM4kv4AAADhAQAAEwAAAAAAAAAAAAAAAAAAAAAAW0NvbnRlbnRfVHlwZXNdLnhtbFBLAQItABQA&#10;BgAIAAAAIQA4/SH/1gAAAJQBAAALAAAAAAAAAAAAAAAAAC8BAABfcmVscy8ucmVsc1BLAQItABQA&#10;BgAIAAAAIQB6ByGGjwIAAH4FAAAOAAAAAAAAAAAAAAAAAC4CAABkcnMvZTJvRG9jLnhtbFBLAQIt&#10;ABQABgAIAAAAIQAKhp8D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8827BA">
        <w:rPr>
          <w:rFonts w:ascii="Times New Roman" w:hAnsi="Times New Roman"/>
          <w:noProof/>
          <w:lang w:val="ro-RO"/>
        </w:rPr>
        <mc:AlternateContent>
          <mc:Choice Requires="wps">
            <w:drawing>
              <wp:anchor distT="0" distB="0" distL="0" distR="0" simplePos="0" relativeHeight="251675648" behindDoc="1" locked="0" layoutInCell="1" allowOverlap="1" wp14:anchorId="07B2AF34" wp14:editId="6CF80F7E">
                <wp:simplePos x="0" y="0"/>
                <wp:positionH relativeFrom="page">
                  <wp:posOffset>3449320</wp:posOffset>
                </wp:positionH>
                <wp:positionV relativeFrom="paragraph">
                  <wp:posOffset>170180</wp:posOffset>
                </wp:positionV>
                <wp:extent cx="1257300" cy="1270"/>
                <wp:effectExtent l="10795" t="7620" r="8255" b="10160"/>
                <wp:wrapTopAndBottom/>
                <wp:docPr id="538883933" name="Formă liberă: formă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4F9E" id="Formă liberă: formă 281" o:spid="_x0000_s1026" style="position:absolute;margin-left:271.6pt;margin-top:13.4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4wRLs4QAAAAkBAAAPAAAAZHJzL2Rvd25yZXYueG1sTI89T8MwEIZ3&#10;JP6DdUgsqHUaSkNDnAoQqIKpDR1gc+NrEhGfo9hNA7+eY4Lx3nv0fmSr0bZiwN43jhTMphEIpNKZ&#10;hioFu7fnyS0IHzQZ3TpCBV/oYZWfn2U6Ne5EWxyKUAk2IZ9qBXUIXSqlL2u02k9dh8S/g+utDnz2&#10;lTS9PrG5bWUcRQtpdUOcUOsOH2ssP4ujVfC+3Dzg8iPZFK8vV0/jdz/I9e6g1OXFeH8HIuAY/mD4&#10;rc/VIedOe3ck40Wr4GZ+HTOqIF7wBAaS+YyFPQtJBDLP5P8F+Q8AAAD//wMAUEsBAi0AFAAGAAgA&#10;AAAhALaDOJL+AAAA4QEAABMAAAAAAAAAAAAAAAAAAAAAAFtDb250ZW50X1R5cGVzXS54bWxQSwEC&#10;LQAUAAYACAAAACEAOP0h/9YAAACUAQAACwAAAAAAAAAAAAAAAAAvAQAAX3JlbHMvLnJlbHNQSwEC&#10;LQAUAAYACAAAACEA88F6zI8CAAB+BQAADgAAAAAAAAAAAAAAAAAuAgAAZHJzL2Uyb0RvYy54bWxQ&#10;SwECLQAUAAYACAAAACEAuMES7O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0DE2B3E8" w14:textId="77777777" w:rsidR="00B01517" w:rsidRPr="008827BA" w:rsidRDefault="00B01517" w:rsidP="008827BA">
      <w:pPr>
        <w:widowControl w:val="0"/>
        <w:tabs>
          <w:tab w:val="left" w:pos="4768"/>
        </w:tabs>
        <w:autoSpaceDE w:val="0"/>
        <w:autoSpaceDN w:val="0"/>
        <w:spacing w:after="0" w:line="240" w:lineRule="auto"/>
        <w:rPr>
          <w:rFonts w:ascii="Times New Roman" w:hAnsi="Times New Roman"/>
          <w:i/>
          <w:lang w:val="ro-RO"/>
        </w:rPr>
      </w:pPr>
      <w:r w:rsidRPr="008827BA">
        <w:rPr>
          <w:rFonts w:ascii="Times New Roman" w:hAnsi="Times New Roman"/>
          <w:i/>
          <w:lang w:val="ro-RO"/>
        </w:rPr>
        <w:t>Nume, prenume</w:t>
      </w:r>
      <w:r w:rsidRPr="008827BA">
        <w:rPr>
          <w:rFonts w:ascii="Times New Roman" w:hAnsi="Times New Roman"/>
          <w:i/>
          <w:lang w:val="ro-RO"/>
        </w:rPr>
        <w:tab/>
        <w:t>Semnătura</w:t>
      </w:r>
    </w:p>
    <w:sectPr w:rsidR="00B01517" w:rsidRPr="008827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08598" w14:textId="77777777" w:rsidR="008F4ABF" w:rsidRDefault="008F4ABF" w:rsidP="008F4ABF">
      <w:pPr>
        <w:spacing w:after="0" w:line="240" w:lineRule="auto"/>
      </w:pPr>
      <w:r>
        <w:separator/>
      </w:r>
    </w:p>
  </w:endnote>
  <w:endnote w:type="continuationSeparator" w:id="0">
    <w:p w14:paraId="16A6F25B" w14:textId="77777777" w:rsidR="008F4ABF" w:rsidRDefault="008F4ABF" w:rsidP="008F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141EB" w14:textId="77777777" w:rsidR="008F4ABF" w:rsidRDefault="008F4ABF" w:rsidP="008F4ABF">
      <w:pPr>
        <w:spacing w:after="0" w:line="240" w:lineRule="auto"/>
      </w:pPr>
      <w:r>
        <w:separator/>
      </w:r>
    </w:p>
  </w:footnote>
  <w:footnote w:type="continuationSeparator" w:id="0">
    <w:p w14:paraId="318DB941" w14:textId="77777777" w:rsidR="008F4ABF" w:rsidRDefault="008F4ABF" w:rsidP="008F4ABF">
      <w:pPr>
        <w:spacing w:after="0" w:line="240" w:lineRule="auto"/>
      </w:pPr>
      <w:r>
        <w:continuationSeparator/>
      </w:r>
    </w:p>
  </w:footnote>
  <w:footnote w:id="1">
    <w:p w14:paraId="75642C89" w14:textId="48C2708F" w:rsidR="008F4ABF" w:rsidRPr="008F4ABF" w:rsidRDefault="008F4ABF">
      <w:pPr>
        <w:pStyle w:val="FootnoteText"/>
        <w:rPr>
          <w:lang w:val="ro-RO"/>
        </w:rPr>
      </w:pPr>
      <w:r>
        <w:rPr>
          <w:rStyle w:val="FootnoteReference"/>
        </w:rPr>
        <w:footnoteRef/>
      </w:r>
      <w:r w:rsidRPr="008F4ABF">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3F7A6D25" w14:textId="7841134D" w:rsidR="008F4ABF" w:rsidRPr="008F4ABF" w:rsidRDefault="008F4ABF">
      <w:pPr>
        <w:pStyle w:val="FootnoteText"/>
        <w:rPr>
          <w:lang w:val="ro-RO"/>
        </w:rPr>
      </w:pPr>
      <w:r>
        <w:rPr>
          <w:rStyle w:val="FootnoteReference"/>
        </w:rPr>
        <w:footnoteRef/>
      </w:r>
      <w:r w:rsidRPr="008F4ABF">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D43"/>
    <w:multiLevelType w:val="hybridMultilevel"/>
    <w:tmpl w:val="ADE4868A"/>
    <w:lvl w:ilvl="0" w:tplc="FA984E4A">
      <w:start w:val="1"/>
      <w:numFmt w:val="upperRoman"/>
      <w:lvlText w:val="%1."/>
      <w:lvlJc w:val="left"/>
      <w:pPr>
        <w:ind w:left="1013" w:hanging="556"/>
        <w:jc w:val="right"/>
      </w:pPr>
      <w:rPr>
        <w:rFonts w:ascii="Times New Roman" w:eastAsia="Times New Roman" w:hAnsi="Times New Roman" w:cs="Times New Roman" w:hint="default"/>
        <w:b/>
        <w:bCs/>
        <w:spacing w:val="-1"/>
        <w:w w:val="99"/>
        <w:sz w:val="22"/>
        <w:szCs w:val="22"/>
        <w:lang w:val="ro-RO" w:eastAsia="en-US" w:bidi="ar-SA"/>
      </w:rPr>
    </w:lvl>
    <w:lvl w:ilvl="1" w:tplc="F27877B0">
      <w:numFmt w:val="bullet"/>
      <w:lvlText w:val="•"/>
      <w:lvlJc w:val="left"/>
      <w:pPr>
        <w:ind w:left="1880" w:hanging="556"/>
      </w:pPr>
      <w:rPr>
        <w:rFonts w:hint="default"/>
        <w:lang w:val="ro-RO" w:eastAsia="en-US" w:bidi="ar-SA"/>
      </w:rPr>
    </w:lvl>
    <w:lvl w:ilvl="2" w:tplc="1F100FD8">
      <w:numFmt w:val="bullet"/>
      <w:lvlText w:val="•"/>
      <w:lvlJc w:val="left"/>
      <w:pPr>
        <w:ind w:left="2740" w:hanging="556"/>
      </w:pPr>
      <w:rPr>
        <w:rFonts w:hint="default"/>
        <w:lang w:val="ro-RO" w:eastAsia="en-US" w:bidi="ar-SA"/>
      </w:rPr>
    </w:lvl>
    <w:lvl w:ilvl="3" w:tplc="2DB03994">
      <w:numFmt w:val="bullet"/>
      <w:lvlText w:val="•"/>
      <w:lvlJc w:val="left"/>
      <w:pPr>
        <w:ind w:left="3601" w:hanging="556"/>
      </w:pPr>
      <w:rPr>
        <w:rFonts w:hint="default"/>
        <w:lang w:val="ro-RO" w:eastAsia="en-US" w:bidi="ar-SA"/>
      </w:rPr>
    </w:lvl>
    <w:lvl w:ilvl="4" w:tplc="69CAE910">
      <w:numFmt w:val="bullet"/>
      <w:lvlText w:val="•"/>
      <w:lvlJc w:val="left"/>
      <w:pPr>
        <w:ind w:left="4461" w:hanging="556"/>
      </w:pPr>
      <w:rPr>
        <w:rFonts w:hint="default"/>
        <w:lang w:val="ro-RO" w:eastAsia="en-US" w:bidi="ar-SA"/>
      </w:rPr>
    </w:lvl>
    <w:lvl w:ilvl="5" w:tplc="96E2D024">
      <w:numFmt w:val="bullet"/>
      <w:lvlText w:val="•"/>
      <w:lvlJc w:val="left"/>
      <w:pPr>
        <w:ind w:left="5322" w:hanging="556"/>
      </w:pPr>
      <w:rPr>
        <w:rFonts w:hint="default"/>
        <w:lang w:val="ro-RO" w:eastAsia="en-US" w:bidi="ar-SA"/>
      </w:rPr>
    </w:lvl>
    <w:lvl w:ilvl="6" w:tplc="80E4405A">
      <w:numFmt w:val="bullet"/>
      <w:lvlText w:val="•"/>
      <w:lvlJc w:val="left"/>
      <w:pPr>
        <w:ind w:left="6182" w:hanging="556"/>
      </w:pPr>
      <w:rPr>
        <w:rFonts w:hint="default"/>
        <w:lang w:val="ro-RO" w:eastAsia="en-US" w:bidi="ar-SA"/>
      </w:rPr>
    </w:lvl>
    <w:lvl w:ilvl="7" w:tplc="151065F8">
      <w:numFmt w:val="bullet"/>
      <w:lvlText w:val="•"/>
      <w:lvlJc w:val="left"/>
      <w:pPr>
        <w:ind w:left="7043" w:hanging="556"/>
      </w:pPr>
      <w:rPr>
        <w:rFonts w:hint="default"/>
        <w:lang w:val="ro-RO" w:eastAsia="en-US" w:bidi="ar-SA"/>
      </w:rPr>
    </w:lvl>
    <w:lvl w:ilvl="8" w:tplc="657CE492">
      <w:numFmt w:val="bullet"/>
      <w:lvlText w:val="•"/>
      <w:lvlJc w:val="left"/>
      <w:pPr>
        <w:ind w:left="7903" w:hanging="556"/>
      </w:pPr>
      <w:rPr>
        <w:rFonts w:hint="default"/>
        <w:lang w:val="ro-RO" w:eastAsia="en-US" w:bidi="ar-SA"/>
      </w:rPr>
    </w:lvl>
  </w:abstractNum>
  <w:abstractNum w:abstractNumId="1" w15:restartNumberingAfterBreak="0">
    <w:nsid w:val="1AE906C4"/>
    <w:multiLevelType w:val="hybridMultilevel"/>
    <w:tmpl w:val="6D2A8040"/>
    <w:lvl w:ilvl="0" w:tplc="ACDAAC96">
      <w:numFmt w:val="bullet"/>
      <w:lvlText w:val="☐"/>
      <w:lvlJc w:val="left"/>
      <w:pPr>
        <w:ind w:left="301" w:hanging="251"/>
      </w:pPr>
      <w:rPr>
        <w:rFonts w:ascii="MS Gothic" w:eastAsia="MS Gothic" w:hAnsi="MS Gothic" w:cs="MS Gothic" w:hint="default"/>
        <w:w w:val="100"/>
        <w:sz w:val="20"/>
        <w:szCs w:val="20"/>
        <w:lang w:val="ro-RO" w:eastAsia="en-US" w:bidi="ar-SA"/>
      </w:rPr>
    </w:lvl>
    <w:lvl w:ilvl="1" w:tplc="70ACE2A8">
      <w:numFmt w:val="bullet"/>
      <w:lvlText w:val="•"/>
      <w:lvlJc w:val="left"/>
      <w:pPr>
        <w:ind w:left="727" w:hanging="251"/>
      </w:pPr>
      <w:rPr>
        <w:rFonts w:hint="default"/>
        <w:lang w:val="ro-RO" w:eastAsia="en-US" w:bidi="ar-SA"/>
      </w:rPr>
    </w:lvl>
    <w:lvl w:ilvl="2" w:tplc="EC3C3C9C">
      <w:numFmt w:val="bullet"/>
      <w:lvlText w:val="•"/>
      <w:lvlJc w:val="left"/>
      <w:pPr>
        <w:ind w:left="1154" w:hanging="251"/>
      </w:pPr>
      <w:rPr>
        <w:rFonts w:hint="default"/>
        <w:lang w:val="ro-RO" w:eastAsia="en-US" w:bidi="ar-SA"/>
      </w:rPr>
    </w:lvl>
    <w:lvl w:ilvl="3" w:tplc="935CB118">
      <w:numFmt w:val="bullet"/>
      <w:lvlText w:val="•"/>
      <w:lvlJc w:val="left"/>
      <w:pPr>
        <w:ind w:left="1581" w:hanging="251"/>
      </w:pPr>
      <w:rPr>
        <w:rFonts w:hint="default"/>
        <w:lang w:val="ro-RO" w:eastAsia="en-US" w:bidi="ar-SA"/>
      </w:rPr>
    </w:lvl>
    <w:lvl w:ilvl="4" w:tplc="8CA03856">
      <w:numFmt w:val="bullet"/>
      <w:lvlText w:val="•"/>
      <w:lvlJc w:val="left"/>
      <w:pPr>
        <w:ind w:left="2008" w:hanging="251"/>
      </w:pPr>
      <w:rPr>
        <w:rFonts w:hint="default"/>
        <w:lang w:val="ro-RO" w:eastAsia="en-US" w:bidi="ar-SA"/>
      </w:rPr>
    </w:lvl>
    <w:lvl w:ilvl="5" w:tplc="828A7508">
      <w:numFmt w:val="bullet"/>
      <w:lvlText w:val="•"/>
      <w:lvlJc w:val="left"/>
      <w:pPr>
        <w:ind w:left="2436" w:hanging="251"/>
      </w:pPr>
      <w:rPr>
        <w:rFonts w:hint="default"/>
        <w:lang w:val="ro-RO" w:eastAsia="en-US" w:bidi="ar-SA"/>
      </w:rPr>
    </w:lvl>
    <w:lvl w:ilvl="6" w:tplc="23221090">
      <w:numFmt w:val="bullet"/>
      <w:lvlText w:val="•"/>
      <w:lvlJc w:val="left"/>
      <w:pPr>
        <w:ind w:left="2863" w:hanging="251"/>
      </w:pPr>
      <w:rPr>
        <w:rFonts w:hint="default"/>
        <w:lang w:val="ro-RO" w:eastAsia="en-US" w:bidi="ar-SA"/>
      </w:rPr>
    </w:lvl>
    <w:lvl w:ilvl="7" w:tplc="CB22828E">
      <w:numFmt w:val="bullet"/>
      <w:lvlText w:val="•"/>
      <w:lvlJc w:val="left"/>
      <w:pPr>
        <w:ind w:left="3290" w:hanging="251"/>
      </w:pPr>
      <w:rPr>
        <w:rFonts w:hint="default"/>
        <w:lang w:val="ro-RO" w:eastAsia="en-US" w:bidi="ar-SA"/>
      </w:rPr>
    </w:lvl>
    <w:lvl w:ilvl="8" w:tplc="1194CC14">
      <w:numFmt w:val="bullet"/>
      <w:lvlText w:val="•"/>
      <w:lvlJc w:val="left"/>
      <w:pPr>
        <w:ind w:left="3717" w:hanging="251"/>
      </w:pPr>
      <w:rPr>
        <w:rFonts w:hint="default"/>
        <w:lang w:val="ro-RO" w:eastAsia="en-US" w:bidi="ar-SA"/>
      </w:rPr>
    </w:lvl>
  </w:abstractNum>
  <w:abstractNum w:abstractNumId="2" w15:restartNumberingAfterBreak="0">
    <w:nsid w:val="29BE08CA"/>
    <w:multiLevelType w:val="hybridMultilevel"/>
    <w:tmpl w:val="B9683C16"/>
    <w:lvl w:ilvl="0" w:tplc="71DEBEA4">
      <w:numFmt w:val="bullet"/>
      <w:lvlText w:val="-"/>
      <w:lvlJc w:val="left"/>
      <w:pPr>
        <w:ind w:left="68" w:hanging="129"/>
      </w:pPr>
      <w:rPr>
        <w:rFonts w:ascii="Times New Roman" w:eastAsia="Times New Roman" w:hAnsi="Times New Roman" w:cs="Times New Roman" w:hint="default"/>
        <w:w w:val="99"/>
        <w:sz w:val="22"/>
        <w:szCs w:val="22"/>
        <w:lang w:val="ro-RO" w:eastAsia="en-US" w:bidi="ar-SA"/>
      </w:rPr>
    </w:lvl>
    <w:lvl w:ilvl="1" w:tplc="29786366">
      <w:numFmt w:val="bullet"/>
      <w:lvlText w:val="•"/>
      <w:lvlJc w:val="left"/>
      <w:pPr>
        <w:ind w:left="394" w:hanging="129"/>
      </w:pPr>
      <w:rPr>
        <w:rFonts w:hint="default"/>
        <w:lang w:val="ro-RO" w:eastAsia="en-US" w:bidi="ar-SA"/>
      </w:rPr>
    </w:lvl>
    <w:lvl w:ilvl="2" w:tplc="BB0E9D60">
      <w:numFmt w:val="bullet"/>
      <w:lvlText w:val="•"/>
      <w:lvlJc w:val="left"/>
      <w:pPr>
        <w:ind w:left="728" w:hanging="129"/>
      </w:pPr>
      <w:rPr>
        <w:rFonts w:hint="default"/>
        <w:lang w:val="ro-RO" w:eastAsia="en-US" w:bidi="ar-SA"/>
      </w:rPr>
    </w:lvl>
    <w:lvl w:ilvl="3" w:tplc="186ADDC4">
      <w:numFmt w:val="bullet"/>
      <w:lvlText w:val="•"/>
      <w:lvlJc w:val="left"/>
      <w:pPr>
        <w:ind w:left="1063" w:hanging="129"/>
      </w:pPr>
      <w:rPr>
        <w:rFonts w:hint="default"/>
        <w:lang w:val="ro-RO" w:eastAsia="en-US" w:bidi="ar-SA"/>
      </w:rPr>
    </w:lvl>
    <w:lvl w:ilvl="4" w:tplc="5944F6EC">
      <w:numFmt w:val="bullet"/>
      <w:lvlText w:val="•"/>
      <w:lvlJc w:val="left"/>
      <w:pPr>
        <w:ind w:left="1397" w:hanging="129"/>
      </w:pPr>
      <w:rPr>
        <w:rFonts w:hint="default"/>
        <w:lang w:val="ro-RO" w:eastAsia="en-US" w:bidi="ar-SA"/>
      </w:rPr>
    </w:lvl>
    <w:lvl w:ilvl="5" w:tplc="3C1E9AB8">
      <w:numFmt w:val="bullet"/>
      <w:lvlText w:val="•"/>
      <w:lvlJc w:val="left"/>
      <w:pPr>
        <w:ind w:left="1732" w:hanging="129"/>
      </w:pPr>
      <w:rPr>
        <w:rFonts w:hint="default"/>
        <w:lang w:val="ro-RO" w:eastAsia="en-US" w:bidi="ar-SA"/>
      </w:rPr>
    </w:lvl>
    <w:lvl w:ilvl="6" w:tplc="FFB44C6E">
      <w:numFmt w:val="bullet"/>
      <w:lvlText w:val="•"/>
      <w:lvlJc w:val="left"/>
      <w:pPr>
        <w:ind w:left="2066" w:hanging="129"/>
      </w:pPr>
      <w:rPr>
        <w:rFonts w:hint="default"/>
        <w:lang w:val="ro-RO" w:eastAsia="en-US" w:bidi="ar-SA"/>
      </w:rPr>
    </w:lvl>
    <w:lvl w:ilvl="7" w:tplc="75301A42">
      <w:numFmt w:val="bullet"/>
      <w:lvlText w:val="•"/>
      <w:lvlJc w:val="left"/>
      <w:pPr>
        <w:ind w:left="2400" w:hanging="129"/>
      </w:pPr>
      <w:rPr>
        <w:rFonts w:hint="default"/>
        <w:lang w:val="ro-RO" w:eastAsia="en-US" w:bidi="ar-SA"/>
      </w:rPr>
    </w:lvl>
    <w:lvl w:ilvl="8" w:tplc="AF5A8F74">
      <w:numFmt w:val="bullet"/>
      <w:lvlText w:val="•"/>
      <w:lvlJc w:val="left"/>
      <w:pPr>
        <w:ind w:left="2735" w:hanging="129"/>
      </w:pPr>
      <w:rPr>
        <w:rFonts w:hint="default"/>
        <w:lang w:val="ro-RO" w:eastAsia="en-US" w:bidi="ar-SA"/>
      </w:rPr>
    </w:lvl>
  </w:abstractNum>
  <w:abstractNum w:abstractNumId="3" w15:restartNumberingAfterBreak="0">
    <w:nsid w:val="44FA72B5"/>
    <w:multiLevelType w:val="hybridMultilevel"/>
    <w:tmpl w:val="A814AAB4"/>
    <w:lvl w:ilvl="0" w:tplc="1D500A84">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15:restartNumberingAfterBreak="0">
    <w:nsid w:val="483F5BDD"/>
    <w:multiLevelType w:val="hybridMultilevel"/>
    <w:tmpl w:val="E3F244BE"/>
    <w:lvl w:ilvl="0" w:tplc="9A60F4B8">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B94ADC08">
      <w:numFmt w:val="bullet"/>
      <w:lvlText w:val="•"/>
      <w:lvlJc w:val="left"/>
      <w:pPr>
        <w:ind w:left="1430" w:hanging="285"/>
      </w:pPr>
      <w:rPr>
        <w:rFonts w:hint="default"/>
        <w:lang w:val="ro-RO" w:eastAsia="en-US" w:bidi="ar-SA"/>
      </w:rPr>
    </w:lvl>
    <w:lvl w:ilvl="2" w:tplc="9AE85D08">
      <w:numFmt w:val="bullet"/>
      <w:lvlText w:val="•"/>
      <w:lvlJc w:val="left"/>
      <w:pPr>
        <w:ind w:left="2340" w:hanging="285"/>
      </w:pPr>
      <w:rPr>
        <w:rFonts w:hint="default"/>
        <w:lang w:val="ro-RO" w:eastAsia="en-US" w:bidi="ar-SA"/>
      </w:rPr>
    </w:lvl>
    <w:lvl w:ilvl="3" w:tplc="5658D762">
      <w:numFmt w:val="bullet"/>
      <w:lvlText w:val="•"/>
      <w:lvlJc w:val="left"/>
      <w:pPr>
        <w:ind w:left="3251" w:hanging="285"/>
      </w:pPr>
      <w:rPr>
        <w:rFonts w:hint="default"/>
        <w:lang w:val="ro-RO" w:eastAsia="en-US" w:bidi="ar-SA"/>
      </w:rPr>
    </w:lvl>
    <w:lvl w:ilvl="4" w:tplc="7230F5CC">
      <w:numFmt w:val="bullet"/>
      <w:lvlText w:val="•"/>
      <w:lvlJc w:val="left"/>
      <w:pPr>
        <w:ind w:left="4161" w:hanging="285"/>
      </w:pPr>
      <w:rPr>
        <w:rFonts w:hint="default"/>
        <w:lang w:val="ro-RO" w:eastAsia="en-US" w:bidi="ar-SA"/>
      </w:rPr>
    </w:lvl>
    <w:lvl w:ilvl="5" w:tplc="31DE6788">
      <w:numFmt w:val="bullet"/>
      <w:lvlText w:val="•"/>
      <w:lvlJc w:val="left"/>
      <w:pPr>
        <w:ind w:left="5072" w:hanging="285"/>
      </w:pPr>
      <w:rPr>
        <w:rFonts w:hint="default"/>
        <w:lang w:val="ro-RO" w:eastAsia="en-US" w:bidi="ar-SA"/>
      </w:rPr>
    </w:lvl>
    <w:lvl w:ilvl="6" w:tplc="2FCAA14C">
      <w:numFmt w:val="bullet"/>
      <w:lvlText w:val="•"/>
      <w:lvlJc w:val="left"/>
      <w:pPr>
        <w:ind w:left="5982" w:hanging="285"/>
      </w:pPr>
      <w:rPr>
        <w:rFonts w:hint="default"/>
        <w:lang w:val="ro-RO" w:eastAsia="en-US" w:bidi="ar-SA"/>
      </w:rPr>
    </w:lvl>
    <w:lvl w:ilvl="7" w:tplc="5F4412C4">
      <w:numFmt w:val="bullet"/>
      <w:lvlText w:val="•"/>
      <w:lvlJc w:val="left"/>
      <w:pPr>
        <w:ind w:left="6893" w:hanging="285"/>
      </w:pPr>
      <w:rPr>
        <w:rFonts w:hint="default"/>
        <w:lang w:val="ro-RO" w:eastAsia="en-US" w:bidi="ar-SA"/>
      </w:rPr>
    </w:lvl>
    <w:lvl w:ilvl="8" w:tplc="58AE6232">
      <w:numFmt w:val="bullet"/>
      <w:lvlText w:val="•"/>
      <w:lvlJc w:val="left"/>
      <w:pPr>
        <w:ind w:left="7803" w:hanging="285"/>
      </w:pPr>
      <w:rPr>
        <w:rFonts w:hint="default"/>
        <w:lang w:val="ro-RO" w:eastAsia="en-US" w:bidi="ar-SA"/>
      </w:rPr>
    </w:lvl>
  </w:abstractNum>
  <w:abstractNum w:abstractNumId="5" w15:restartNumberingAfterBreak="0">
    <w:nsid w:val="712E4B03"/>
    <w:multiLevelType w:val="hybridMultilevel"/>
    <w:tmpl w:val="D3365DE6"/>
    <w:lvl w:ilvl="0" w:tplc="BD24BD2C">
      <w:start w:val="1"/>
      <w:numFmt w:val="decimal"/>
      <w:lvlText w:val="%1)"/>
      <w:lvlJc w:val="left"/>
      <w:pPr>
        <w:ind w:left="255" w:hanging="239"/>
      </w:pPr>
      <w:rPr>
        <w:rFonts w:ascii="Times New Roman" w:eastAsia="Times New Roman" w:hAnsi="Times New Roman" w:cs="Times New Roman" w:hint="default"/>
        <w:w w:val="99"/>
        <w:sz w:val="22"/>
        <w:szCs w:val="22"/>
        <w:lang w:val="ro-RO" w:eastAsia="en-US" w:bidi="ar-SA"/>
      </w:rPr>
    </w:lvl>
    <w:lvl w:ilvl="1" w:tplc="FA5C4812">
      <w:numFmt w:val="bullet"/>
      <w:lvlText w:val="•"/>
      <w:lvlJc w:val="left"/>
      <w:pPr>
        <w:ind w:left="574" w:hanging="239"/>
      </w:pPr>
      <w:rPr>
        <w:rFonts w:hint="default"/>
        <w:lang w:val="ro-RO" w:eastAsia="en-US" w:bidi="ar-SA"/>
      </w:rPr>
    </w:lvl>
    <w:lvl w:ilvl="2" w:tplc="3A96EC28">
      <w:numFmt w:val="bullet"/>
      <w:lvlText w:val="•"/>
      <w:lvlJc w:val="left"/>
      <w:pPr>
        <w:ind w:left="888" w:hanging="239"/>
      </w:pPr>
      <w:rPr>
        <w:rFonts w:hint="default"/>
        <w:lang w:val="ro-RO" w:eastAsia="en-US" w:bidi="ar-SA"/>
      </w:rPr>
    </w:lvl>
    <w:lvl w:ilvl="3" w:tplc="7B68B9DC">
      <w:numFmt w:val="bullet"/>
      <w:lvlText w:val="•"/>
      <w:lvlJc w:val="left"/>
      <w:pPr>
        <w:ind w:left="1203" w:hanging="239"/>
      </w:pPr>
      <w:rPr>
        <w:rFonts w:hint="default"/>
        <w:lang w:val="ro-RO" w:eastAsia="en-US" w:bidi="ar-SA"/>
      </w:rPr>
    </w:lvl>
    <w:lvl w:ilvl="4" w:tplc="B6C4EB5C">
      <w:numFmt w:val="bullet"/>
      <w:lvlText w:val="•"/>
      <w:lvlJc w:val="left"/>
      <w:pPr>
        <w:ind w:left="1517" w:hanging="239"/>
      </w:pPr>
      <w:rPr>
        <w:rFonts w:hint="default"/>
        <w:lang w:val="ro-RO" w:eastAsia="en-US" w:bidi="ar-SA"/>
      </w:rPr>
    </w:lvl>
    <w:lvl w:ilvl="5" w:tplc="C0F2A410">
      <w:numFmt w:val="bullet"/>
      <w:lvlText w:val="•"/>
      <w:lvlJc w:val="left"/>
      <w:pPr>
        <w:ind w:left="1832" w:hanging="239"/>
      </w:pPr>
      <w:rPr>
        <w:rFonts w:hint="default"/>
        <w:lang w:val="ro-RO" w:eastAsia="en-US" w:bidi="ar-SA"/>
      </w:rPr>
    </w:lvl>
    <w:lvl w:ilvl="6" w:tplc="6A828A58">
      <w:numFmt w:val="bullet"/>
      <w:lvlText w:val="•"/>
      <w:lvlJc w:val="left"/>
      <w:pPr>
        <w:ind w:left="2146" w:hanging="239"/>
      </w:pPr>
      <w:rPr>
        <w:rFonts w:hint="default"/>
        <w:lang w:val="ro-RO" w:eastAsia="en-US" w:bidi="ar-SA"/>
      </w:rPr>
    </w:lvl>
    <w:lvl w:ilvl="7" w:tplc="C6A08378">
      <w:numFmt w:val="bullet"/>
      <w:lvlText w:val="•"/>
      <w:lvlJc w:val="left"/>
      <w:pPr>
        <w:ind w:left="2460" w:hanging="239"/>
      </w:pPr>
      <w:rPr>
        <w:rFonts w:hint="default"/>
        <w:lang w:val="ro-RO" w:eastAsia="en-US" w:bidi="ar-SA"/>
      </w:rPr>
    </w:lvl>
    <w:lvl w:ilvl="8" w:tplc="2222C940">
      <w:numFmt w:val="bullet"/>
      <w:lvlText w:val="•"/>
      <w:lvlJc w:val="left"/>
      <w:pPr>
        <w:ind w:left="2775" w:hanging="239"/>
      </w:pPr>
      <w:rPr>
        <w:rFonts w:hint="default"/>
        <w:lang w:val="ro-RO" w:eastAsia="en-US" w:bidi="ar-SA"/>
      </w:rPr>
    </w:lvl>
  </w:abstractNum>
  <w:abstractNum w:abstractNumId="6" w15:restartNumberingAfterBreak="0">
    <w:nsid w:val="7E8C0EFB"/>
    <w:multiLevelType w:val="hybridMultilevel"/>
    <w:tmpl w:val="B1A20B14"/>
    <w:lvl w:ilvl="0" w:tplc="7B700D14">
      <w:numFmt w:val="bullet"/>
      <w:lvlText w:val="☐"/>
      <w:lvlJc w:val="left"/>
      <w:pPr>
        <w:ind w:left="507" w:hanging="251"/>
      </w:pPr>
      <w:rPr>
        <w:rFonts w:ascii="MS Gothic" w:eastAsia="MS Gothic" w:hAnsi="MS Gothic" w:cs="MS Gothic" w:hint="default"/>
        <w:w w:val="100"/>
        <w:sz w:val="20"/>
        <w:szCs w:val="20"/>
        <w:lang w:val="ro-RO" w:eastAsia="en-US" w:bidi="ar-SA"/>
      </w:rPr>
    </w:lvl>
    <w:lvl w:ilvl="1" w:tplc="08702EA2">
      <w:numFmt w:val="bullet"/>
      <w:lvlText w:val="•"/>
      <w:lvlJc w:val="left"/>
      <w:pPr>
        <w:ind w:left="907" w:hanging="251"/>
      </w:pPr>
      <w:rPr>
        <w:rFonts w:hint="default"/>
        <w:lang w:val="ro-RO" w:eastAsia="en-US" w:bidi="ar-SA"/>
      </w:rPr>
    </w:lvl>
    <w:lvl w:ilvl="2" w:tplc="4DD4114C">
      <w:numFmt w:val="bullet"/>
      <w:lvlText w:val="•"/>
      <w:lvlJc w:val="left"/>
      <w:pPr>
        <w:ind w:left="1314" w:hanging="251"/>
      </w:pPr>
      <w:rPr>
        <w:rFonts w:hint="default"/>
        <w:lang w:val="ro-RO" w:eastAsia="en-US" w:bidi="ar-SA"/>
      </w:rPr>
    </w:lvl>
    <w:lvl w:ilvl="3" w:tplc="DC621758">
      <w:numFmt w:val="bullet"/>
      <w:lvlText w:val="•"/>
      <w:lvlJc w:val="left"/>
      <w:pPr>
        <w:ind w:left="1721" w:hanging="251"/>
      </w:pPr>
      <w:rPr>
        <w:rFonts w:hint="default"/>
        <w:lang w:val="ro-RO" w:eastAsia="en-US" w:bidi="ar-SA"/>
      </w:rPr>
    </w:lvl>
    <w:lvl w:ilvl="4" w:tplc="F1CCAB20">
      <w:numFmt w:val="bullet"/>
      <w:lvlText w:val="•"/>
      <w:lvlJc w:val="left"/>
      <w:pPr>
        <w:ind w:left="2128" w:hanging="251"/>
      </w:pPr>
      <w:rPr>
        <w:rFonts w:hint="default"/>
        <w:lang w:val="ro-RO" w:eastAsia="en-US" w:bidi="ar-SA"/>
      </w:rPr>
    </w:lvl>
    <w:lvl w:ilvl="5" w:tplc="9F1A0E80">
      <w:numFmt w:val="bullet"/>
      <w:lvlText w:val="•"/>
      <w:lvlJc w:val="left"/>
      <w:pPr>
        <w:ind w:left="2536" w:hanging="251"/>
      </w:pPr>
      <w:rPr>
        <w:rFonts w:hint="default"/>
        <w:lang w:val="ro-RO" w:eastAsia="en-US" w:bidi="ar-SA"/>
      </w:rPr>
    </w:lvl>
    <w:lvl w:ilvl="6" w:tplc="94365E9E">
      <w:numFmt w:val="bullet"/>
      <w:lvlText w:val="•"/>
      <w:lvlJc w:val="left"/>
      <w:pPr>
        <w:ind w:left="2943" w:hanging="251"/>
      </w:pPr>
      <w:rPr>
        <w:rFonts w:hint="default"/>
        <w:lang w:val="ro-RO" w:eastAsia="en-US" w:bidi="ar-SA"/>
      </w:rPr>
    </w:lvl>
    <w:lvl w:ilvl="7" w:tplc="6EC883B2">
      <w:numFmt w:val="bullet"/>
      <w:lvlText w:val="•"/>
      <w:lvlJc w:val="left"/>
      <w:pPr>
        <w:ind w:left="3350" w:hanging="251"/>
      </w:pPr>
      <w:rPr>
        <w:rFonts w:hint="default"/>
        <w:lang w:val="ro-RO" w:eastAsia="en-US" w:bidi="ar-SA"/>
      </w:rPr>
    </w:lvl>
    <w:lvl w:ilvl="8" w:tplc="AD76F9CA">
      <w:numFmt w:val="bullet"/>
      <w:lvlText w:val="•"/>
      <w:lvlJc w:val="left"/>
      <w:pPr>
        <w:ind w:left="3757" w:hanging="251"/>
      </w:pPr>
      <w:rPr>
        <w:rFonts w:hint="default"/>
        <w:lang w:val="ro-RO" w:eastAsia="en-US" w:bidi="ar-SA"/>
      </w:rPr>
    </w:lvl>
  </w:abstractNum>
  <w:num w:numId="1" w16cid:durableId="1069496383">
    <w:abstractNumId w:val="4"/>
  </w:num>
  <w:num w:numId="2" w16cid:durableId="1540049756">
    <w:abstractNumId w:val="2"/>
  </w:num>
  <w:num w:numId="3" w16cid:durableId="44724874">
    <w:abstractNumId w:val="5"/>
  </w:num>
  <w:num w:numId="4" w16cid:durableId="1942492371">
    <w:abstractNumId w:val="1"/>
  </w:num>
  <w:num w:numId="5" w16cid:durableId="2043549186">
    <w:abstractNumId w:val="6"/>
  </w:num>
  <w:num w:numId="6" w16cid:durableId="46078809">
    <w:abstractNumId w:val="0"/>
  </w:num>
  <w:num w:numId="7" w16cid:durableId="164477169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17"/>
    <w:rsid w:val="000950D6"/>
    <w:rsid w:val="000C020E"/>
    <w:rsid w:val="00102930"/>
    <w:rsid w:val="0035356F"/>
    <w:rsid w:val="00470EC7"/>
    <w:rsid w:val="005A70D0"/>
    <w:rsid w:val="00814CBB"/>
    <w:rsid w:val="008827BA"/>
    <w:rsid w:val="008F4ABF"/>
    <w:rsid w:val="00B01517"/>
    <w:rsid w:val="00B954C3"/>
    <w:rsid w:val="00BF0254"/>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640D"/>
  <w15:chartTrackingRefBased/>
  <w15:docId w15:val="{D71FC649-3283-417A-8491-D35C522E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17"/>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B01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01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01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1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5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5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5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5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1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B01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01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1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517"/>
    <w:rPr>
      <w:rFonts w:eastAsiaTheme="majorEastAsia" w:cstheme="majorBidi"/>
      <w:color w:val="272727" w:themeColor="text1" w:themeTint="D8"/>
    </w:rPr>
  </w:style>
  <w:style w:type="paragraph" w:styleId="Title">
    <w:name w:val="Title"/>
    <w:basedOn w:val="Normal"/>
    <w:next w:val="Normal"/>
    <w:link w:val="TitleChar"/>
    <w:uiPriority w:val="1"/>
    <w:qFormat/>
    <w:rsid w:val="00B01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01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01517"/>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01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5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517"/>
    <w:rPr>
      <w:i/>
      <w:iCs/>
      <w:color w:val="404040" w:themeColor="text1" w:themeTint="BF"/>
    </w:rPr>
  </w:style>
  <w:style w:type="paragraph" w:styleId="ListParagraph">
    <w:name w:val="List Paragraph"/>
    <w:basedOn w:val="Normal"/>
    <w:uiPriority w:val="1"/>
    <w:qFormat/>
    <w:rsid w:val="00B01517"/>
    <w:pPr>
      <w:ind w:left="720"/>
      <w:contextualSpacing/>
    </w:pPr>
  </w:style>
  <w:style w:type="character" w:styleId="IntenseEmphasis">
    <w:name w:val="Intense Emphasis"/>
    <w:basedOn w:val="DefaultParagraphFont"/>
    <w:uiPriority w:val="21"/>
    <w:qFormat/>
    <w:rsid w:val="00B01517"/>
    <w:rPr>
      <w:i/>
      <w:iCs/>
      <w:color w:val="2F5496" w:themeColor="accent1" w:themeShade="BF"/>
    </w:rPr>
  </w:style>
  <w:style w:type="paragraph" w:styleId="IntenseQuote">
    <w:name w:val="Intense Quote"/>
    <w:basedOn w:val="Normal"/>
    <w:next w:val="Normal"/>
    <w:link w:val="IntenseQuoteChar"/>
    <w:uiPriority w:val="30"/>
    <w:qFormat/>
    <w:rsid w:val="00B01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517"/>
    <w:rPr>
      <w:i/>
      <w:iCs/>
      <w:color w:val="2F5496" w:themeColor="accent1" w:themeShade="BF"/>
    </w:rPr>
  </w:style>
  <w:style w:type="character" w:styleId="IntenseReference">
    <w:name w:val="Intense Reference"/>
    <w:basedOn w:val="DefaultParagraphFont"/>
    <w:uiPriority w:val="32"/>
    <w:qFormat/>
    <w:rsid w:val="00B01517"/>
    <w:rPr>
      <w:b/>
      <w:bCs/>
      <w:smallCaps/>
      <w:color w:val="2F5496" w:themeColor="accent1" w:themeShade="BF"/>
      <w:spacing w:val="5"/>
    </w:rPr>
  </w:style>
  <w:style w:type="table" w:styleId="TableGrid">
    <w:name w:val="Table Grid"/>
    <w:basedOn w:val="TableNormal"/>
    <w:uiPriority w:val="59"/>
    <w:rsid w:val="00B01517"/>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B01517"/>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B0151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01517"/>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B01517"/>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B01517"/>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B01517"/>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B01517"/>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B01517"/>
    <w:rPr>
      <w:sz w:val="16"/>
      <w:szCs w:val="16"/>
    </w:rPr>
  </w:style>
  <w:style w:type="paragraph" w:styleId="CommentText">
    <w:name w:val="annotation text"/>
    <w:basedOn w:val="Normal"/>
    <w:link w:val="CommentTextChar"/>
    <w:unhideWhenUsed/>
    <w:qFormat/>
    <w:rsid w:val="00B01517"/>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B01517"/>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B01517"/>
    <w:rPr>
      <w:b/>
      <w:bCs/>
    </w:rPr>
  </w:style>
  <w:style w:type="character" w:customStyle="1" w:styleId="CommentSubjectChar">
    <w:name w:val="Comment Subject Char"/>
    <w:basedOn w:val="CommentTextChar"/>
    <w:link w:val="CommentSubject"/>
    <w:uiPriority w:val="99"/>
    <w:qFormat/>
    <w:rsid w:val="00B01517"/>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B01517"/>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B0151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B01517"/>
    <w:rPr>
      <w:vertAlign w:val="superscript"/>
    </w:rPr>
  </w:style>
  <w:style w:type="numbering" w:customStyle="1" w:styleId="FrListare1">
    <w:name w:val="Fără Listare1"/>
    <w:next w:val="NoList"/>
    <w:uiPriority w:val="99"/>
    <w:semiHidden/>
    <w:unhideWhenUsed/>
    <w:rsid w:val="00B01517"/>
  </w:style>
  <w:style w:type="table" w:customStyle="1" w:styleId="Tabelgril1">
    <w:name w:val="Tabel grilă1"/>
    <w:basedOn w:val="TableNormal"/>
    <w:next w:val="TableGrid"/>
    <w:uiPriority w:val="59"/>
    <w:rsid w:val="00B0151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B01517"/>
  </w:style>
  <w:style w:type="paragraph" w:styleId="Header">
    <w:name w:val="header"/>
    <w:basedOn w:val="Normal"/>
    <w:link w:val="HeaderChar"/>
    <w:uiPriority w:val="99"/>
    <w:unhideWhenUsed/>
    <w:rsid w:val="00B0151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B01517"/>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B0151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B01517"/>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B01517"/>
    <w:rPr>
      <w:color w:val="0000FF"/>
      <w:u w:val="single"/>
    </w:rPr>
  </w:style>
  <w:style w:type="character" w:styleId="UnresolvedMention">
    <w:name w:val="Unresolved Mention"/>
    <w:basedOn w:val="DefaultParagraphFont"/>
    <w:uiPriority w:val="99"/>
    <w:semiHidden/>
    <w:unhideWhenUsed/>
    <w:rsid w:val="00B01517"/>
    <w:rPr>
      <w:color w:val="605E5C"/>
      <w:shd w:val="clear" w:color="auto" w:fill="E1DFDD"/>
    </w:rPr>
  </w:style>
  <w:style w:type="character" w:styleId="Hyperlink">
    <w:name w:val="Hyperlink"/>
    <w:basedOn w:val="DefaultParagraphFont"/>
    <w:uiPriority w:val="99"/>
    <w:unhideWhenUsed/>
    <w:rsid w:val="00B01517"/>
    <w:rPr>
      <w:color w:val="0563C1" w:themeColor="hyperlink"/>
      <w:u w:val="single"/>
    </w:rPr>
  </w:style>
  <w:style w:type="numbering" w:customStyle="1" w:styleId="FrListare3">
    <w:name w:val="Fără Listare3"/>
    <w:next w:val="NoList"/>
    <w:uiPriority w:val="99"/>
    <w:semiHidden/>
    <w:unhideWhenUsed/>
    <w:rsid w:val="00B01517"/>
  </w:style>
  <w:style w:type="character" w:customStyle="1" w:styleId="1">
    <w:name w:val="Неразрешенное упоминание1"/>
    <w:basedOn w:val="DefaultParagraphFont"/>
    <w:uiPriority w:val="99"/>
    <w:semiHidden/>
    <w:unhideWhenUsed/>
    <w:rsid w:val="00B01517"/>
    <w:rPr>
      <w:color w:val="605E5C"/>
      <w:shd w:val="clear" w:color="auto" w:fill="E1DFDD"/>
    </w:rPr>
  </w:style>
  <w:style w:type="character" w:styleId="Strong">
    <w:name w:val="Strong"/>
    <w:basedOn w:val="DefaultParagraphFont"/>
    <w:uiPriority w:val="22"/>
    <w:qFormat/>
    <w:rsid w:val="00B01517"/>
    <w:rPr>
      <w:b/>
      <w:bCs/>
    </w:rPr>
  </w:style>
  <w:style w:type="paragraph" w:styleId="NormalWeb">
    <w:name w:val="Normal (Web)"/>
    <w:basedOn w:val="Normal"/>
    <w:uiPriority w:val="99"/>
    <w:unhideWhenUsed/>
    <w:rsid w:val="00B01517"/>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B01517"/>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B01517"/>
    <w:rPr>
      <w:i/>
      <w:iCs/>
    </w:rPr>
  </w:style>
  <w:style w:type="table" w:customStyle="1" w:styleId="Tabelgril2">
    <w:name w:val="Tabel grilă2"/>
    <w:basedOn w:val="TableNormal"/>
    <w:next w:val="TableGrid"/>
    <w:uiPriority w:val="39"/>
    <w:rsid w:val="00B0151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01517"/>
  </w:style>
  <w:style w:type="character" w:customStyle="1" w:styleId="FollowedHyperlink1">
    <w:name w:val="FollowedHyperlink1"/>
    <w:basedOn w:val="DefaultParagraphFont"/>
    <w:uiPriority w:val="99"/>
    <w:semiHidden/>
    <w:unhideWhenUsed/>
    <w:rsid w:val="00B01517"/>
    <w:rPr>
      <w:color w:val="954F72"/>
      <w:u w:val="single"/>
    </w:rPr>
  </w:style>
  <w:style w:type="paragraph" w:customStyle="1" w:styleId="msonormal0">
    <w:name w:val="msonormal"/>
    <w:basedOn w:val="Normal"/>
    <w:uiPriority w:val="99"/>
    <w:rsid w:val="00B01517"/>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B01517"/>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B01517"/>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B01517"/>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B01517"/>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B01517"/>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B01517"/>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B01517"/>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B01517"/>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B01517"/>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B01517"/>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B01517"/>
    <w:rPr>
      <w:color w:val="808080"/>
    </w:rPr>
  </w:style>
  <w:style w:type="character" w:customStyle="1" w:styleId="UnresolvedMention1">
    <w:name w:val="Unresolved Mention1"/>
    <w:uiPriority w:val="99"/>
    <w:semiHidden/>
    <w:rsid w:val="00B01517"/>
    <w:rPr>
      <w:color w:val="605E5C"/>
      <w:shd w:val="clear" w:color="auto" w:fill="E1DFDD"/>
    </w:rPr>
  </w:style>
  <w:style w:type="character" w:customStyle="1" w:styleId="docheader">
    <w:name w:val="doc_header"/>
    <w:basedOn w:val="DefaultParagraphFont"/>
    <w:qFormat/>
    <w:rsid w:val="00B01517"/>
  </w:style>
  <w:style w:type="character" w:customStyle="1" w:styleId="do1">
    <w:name w:val="do1"/>
    <w:basedOn w:val="DefaultParagraphFont"/>
    <w:qFormat/>
    <w:rsid w:val="00B01517"/>
    <w:rPr>
      <w:rFonts w:ascii="Times New Roman" w:hAnsi="Times New Roman" w:cs="Times New Roman" w:hint="default"/>
    </w:rPr>
  </w:style>
  <w:style w:type="character" w:customStyle="1" w:styleId="docbody">
    <w:name w:val="doc_body"/>
    <w:basedOn w:val="DefaultParagraphFont"/>
    <w:qFormat/>
    <w:rsid w:val="00B01517"/>
  </w:style>
  <w:style w:type="character" w:customStyle="1" w:styleId="docblue">
    <w:name w:val="doc_blue"/>
    <w:basedOn w:val="DefaultParagraphFont"/>
    <w:qFormat/>
    <w:rsid w:val="00B01517"/>
  </w:style>
  <w:style w:type="character" w:customStyle="1" w:styleId="apple-converted-space">
    <w:name w:val="apple-converted-space"/>
    <w:basedOn w:val="DefaultParagraphFont"/>
    <w:rsid w:val="00B01517"/>
  </w:style>
  <w:style w:type="table" w:customStyle="1" w:styleId="TableGrid1">
    <w:name w:val="Table Grid1"/>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B0151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0151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B01517"/>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0151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01517"/>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B01517"/>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B01517"/>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B01517"/>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B0151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B0151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B01517"/>
    <w:rPr>
      <w:color w:val="954F72"/>
      <w:u w:val="single"/>
    </w:rPr>
  </w:style>
  <w:style w:type="numbering" w:customStyle="1" w:styleId="NoList2">
    <w:name w:val="No List2"/>
    <w:next w:val="NoList"/>
    <w:uiPriority w:val="99"/>
    <w:semiHidden/>
    <w:unhideWhenUsed/>
    <w:rsid w:val="00B01517"/>
  </w:style>
  <w:style w:type="numbering" w:customStyle="1" w:styleId="NoList3">
    <w:name w:val="No List3"/>
    <w:next w:val="NoList"/>
    <w:uiPriority w:val="99"/>
    <w:semiHidden/>
    <w:unhideWhenUsed/>
    <w:rsid w:val="00B01517"/>
  </w:style>
  <w:style w:type="numbering" w:customStyle="1" w:styleId="NoList4">
    <w:name w:val="No List4"/>
    <w:next w:val="NoList"/>
    <w:uiPriority w:val="99"/>
    <w:semiHidden/>
    <w:unhideWhenUsed/>
    <w:rsid w:val="00B01517"/>
  </w:style>
  <w:style w:type="numbering" w:customStyle="1" w:styleId="NoList5">
    <w:name w:val="No List5"/>
    <w:next w:val="NoList"/>
    <w:uiPriority w:val="99"/>
    <w:semiHidden/>
    <w:unhideWhenUsed/>
    <w:rsid w:val="00B01517"/>
  </w:style>
  <w:style w:type="numbering" w:customStyle="1" w:styleId="NoList6">
    <w:name w:val="No List6"/>
    <w:next w:val="NoList"/>
    <w:uiPriority w:val="99"/>
    <w:semiHidden/>
    <w:unhideWhenUsed/>
    <w:rsid w:val="00B01517"/>
  </w:style>
  <w:style w:type="numbering" w:customStyle="1" w:styleId="NoList7">
    <w:name w:val="No List7"/>
    <w:next w:val="NoList"/>
    <w:uiPriority w:val="99"/>
    <w:semiHidden/>
    <w:unhideWhenUsed/>
    <w:rsid w:val="00B01517"/>
  </w:style>
  <w:style w:type="numbering" w:customStyle="1" w:styleId="NoList8">
    <w:name w:val="No List8"/>
    <w:next w:val="NoList"/>
    <w:uiPriority w:val="99"/>
    <w:semiHidden/>
    <w:unhideWhenUsed/>
    <w:rsid w:val="00B01517"/>
  </w:style>
  <w:style w:type="numbering" w:customStyle="1" w:styleId="NoList9">
    <w:name w:val="No List9"/>
    <w:next w:val="NoList"/>
    <w:semiHidden/>
    <w:rsid w:val="00B01517"/>
  </w:style>
  <w:style w:type="numbering" w:customStyle="1" w:styleId="NoList10">
    <w:name w:val="No List10"/>
    <w:next w:val="NoList"/>
    <w:uiPriority w:val="99"/>
    <w:semiHidden/>
    <w:unhideWhenUsed/>
    <w:rsid w:val="00B01517"/>
  </w:style>
  <w:style w:type="numbering" w:customStyle="1" w:styleId="NoList11">
    <w:name w:val="No List11"/>
    <w:next w:val="NoList"/>
    <w:uiPriority w:val="99"/>
    <w:semiHidden/>
    <w:unhideWhenUsed/>
    <w:rsid w:val="00B01517"/>
  </w:style>
  <w:style w:type="numbering" w:customStyle="1" w:styleId="NoList12">
    <w:name w:val="No List12"/>
    <w:next w:val="NoList"/>
    <w:uiPriority w:val="99"/>
    <w:semiHidden/>
    <w:unhideWhenUsed/>
    <w:rsid w:val="00B01517"/>
  </w:style>
  <w:style w:type="numbering" w:customStyle="1" w:styleId="NoList13">
    <w:name w:val="No List13"/>
    <w:next w:val="NoList"/>
    <w:uiPriority w:val="99"/>
    <w:semiHidden/>
    <w:unhideWhenUsed/>
    <w:rsid w:val="00B01517"/>
  </w:style>
  <w:style w:type="numbering" w:customStyle="1" w:styleId="NoList14">
    <w:name w:val="No List14"/>
    <w:next w:val="NoList"/>
    <w:uiPriority w:val="99"/>
    <w:semiHidden/>
    <w:unhideWhenUsed/>
    <w:rsid w:val="00B01517"/>
  </w:style>
  <w:style w:type="numbering" w:customStyle="1" w:styleId="NoList15">
    <w:name w:val="No List15"/>
    <w:next w:val="NoList"/>
    <w:uiPriority w:val="99"/>
    <w:semiHidden/>
    <w:unhideWhenUsed/>
    <w:rsid w:val="00B01517"/>
  </w:style>
  <w:style w:type="numbering" w:customStyle="1" w:styleId="NoList16">
    <w:name w:val="No List16"/>
    <w:next w:val="NoList"/>
    <w:uiPriority w:val="99"/>
    <w:semiHidden/>
    <w:unhideWhenUsed/>
    <w:rsid w:val="00B01517"/>
  </w:style>
  <w:style w:type="numbering" w:customStyle="1" w:styleId="NoList17">
    <w:name w:val="No List17"/>
    <w:next w:val="NoList"/>
    <w:uiPriority w:val="99"/>
    <w:semiHidden/>
    <w:unhideWhenUsed/>
    <w:rsid w:val="00B01517"/>
  </w:style>
  <w:style w:type="numbering" w:customStyle="1" w:styleId="NoList18">
    <w:name w:val="No List18"/>
    <w:next w:val="NoList"/>
    <w:uiPriority w:val="99"/>
    <w:semiHidden/>
    <w:unhideWhenUsed/>
    <w:rsid w:val="00B01517"/>
  </w:style>
  <w:style w:type="numbering" w:customStyle="1" w:styleId="NoList19">
    <w:name w:val="No List19"/>
    <w:next w:val="NoList"/>
    <w:uiPriority w:val="99"/>
    <w:semiHidden/>
    <w:unhideWhenUsed/>
    <w:rsid w:val="00B01517"/>
  </w:style>
  <w:style w:type="numbering" w:customStyle="1" w:styleId="NoList20">
    <w:name w:val="No List20"/>
    <w:next w:val="NoList"/>
    <w:uiPriority w:val="99"/>
    <w:semiHidden/>
    <w:unhideWhenUsed/>
    <w:rsid w:val="00B01517"/>
  </w:style>
  <w:style w:type="paragraph" w:customStyle="1" w:styleId="Revision1">
    <w:name w:val="Revision1"/>
    <w:hidden/>
    <w:uiPriority w:val="99"/>
    <w:semiHidden/>
    <w:qFormat/>
    <w:rsid w:val="00B01517"/>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B0151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B01517"/>
  </w:style>
  <w:style w:type="table" w:customStyle="1" w:styleId="TableNormal111">
    <w:name w:val="Table Normal111"/>
    <w:uiPriority w:val="2"/>
    <w:semiHidden/>
    <w:unhideWhenUsed/>
    <w:qFormat/>
    <w:rsid w:val="00B0151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01517"/>
    <w:rPr>
      <w:color w:val="954F72" w:themeColor="followedHyperlink"/>
      <w:u w:val="single"/>
    </w:rPr>
  </w:style>
  <w:style w:type="numbering" w:customStyle="1" w:styleId="FrListare4">
    <w:name w:val="Fără Listare4"/>
    <w:next w:val="NoList"/>
    <w:uiPriority w:val="99"/>
    <w:semiHidden/>
    <w:unhideWhenUsed/>
    <w:rsid w:val="00B01517"/>
  </w:style>
  <w:style w:type="table" w:customStyle="1" w:styleId="Tabelgril3">
    <w:name w:val="Tabel grilă3"/>
    <w:basedOn w:val="TableNormal"/>
    <w:next w:val="TableGrid"/>
    <w:uiPriority w:val="59"/>
    <w:rsid w:val="00B0151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B01517"/>
    <w:rPr>
      <w:color w:val="605E5C"/>
      <w:shd w:val="clear" w:color="auto" w:fill="E1DFDD"/>
    </w:rPr>
  </w:style>
  <w:style w:type="numbering" w:customStyle="1" w:styleId="FrListare5">
    <w:name w:val="Fără Listare5"/>
    <w:next w:val="NoList"/>
    <w:uiPriority w:val="99"/>
    <w:semiHidden/>
    <w:unhideWhenUsed/>
    <w:rsid w:val="00B01517"/>
  </w:style>
  <w:style w:type="numbering" w:customStyle="1" w:styleId="FrListare6">
    <w:name w:val="Fără Listare6"/>
    <w:next w:val="NoList"/>
    <w:uiPriority w:val="99"/>
    <w:semiHidden/>
    <w:unhideWhenUsed/>
    <w:rsid w:val="00B01517"/>
  </w:style>
  <w:style w:type="numbering" w:customStyle="1" w:styleId="FrListare7">
    <w:name w:val="Fără Listare7"/>
    <w:next w:val="NoList"/>
    <w:uiPriority w:val="99"/>
    <w:semiHidden/>
    <w:unhideWhenUsed/>
    <w:rsid w:val="00B01517"/>
  </w:style>
  <w:style w:type="numbering" w:customStyle="1" w:styleId="FrListare8">
    <w:name w:val="Fără Listare8"/>
    <w:next w:val="NoList"/>
    <w:uiPriority w:val="99"/>
    <w:semiHidden/>
    <w:unhideWhenUsed/>
    <w:rsid w:val="00B01517"/>
  </w:style>
  <w:style w:type="numbering" w:customStyle="1" w:styleId="FrListare9">
    <w:name w:val="Fără Listare9"/>
    <w:next w:val="NoList"/>
    <w:uiPriority w:val="99"/>
    <w:semiHidden/>
    <w:unhideWhenUsed/>
    <w:rsid w:val="00B01517"/>
  </w:style>
  <w:style w:type="numbering" w:customStyle="1" w:styleId="FrListare10">
    <w:name w:val="Fără Listare10"/>
    <w:next w:val="NoList"/>
    <w:uiPriority w:val="99"/>
    <w:semiHidden/>
    <w:unhideWhenUsed/>
    <w:rsid w:val="00B01517"/>
  </w:style>
  <w:style w:type="table" w:customStyle="1" w:styleId="Tabelgril4">
    <w:name w:val="Tabel grilă4"/>
    <w:basedOn w:val="TableNormal"/>
    <w:next w:val="TableGrid"/>
    <w:uiPriority w:val="39"/>
    <w:rsid w:val="00B0151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B01517"/>
  </w:style>
  <w:style w:type="numbering" w:customStyle="1" w:styleId="FrListare12">
    <w:name w:val="Fără Listare12"/>
    <w:next w:val="NoList"/>
    <w:uiPriority w:val="99"/>
    <w:semiHidden/>
    <w:unhideWhenUsed/>
    <w:rsid w:val="00B01517"/>
  </w:style>
  <w:style w:type="numbering" w:customStyle="1" w:styleId="FrListare13">
    <w:name w:val="Fără Listare13"/>
    <w:next w:val="NoList"/>
    <w:uiPriority w:val="99"/>
    <w:semiHidden/>
    <w:unhideWhenUsed/>
    <w:rsid w:val="00B01517"/>
  </w:style>
  <w:style w:type="numbering" w:customStyle="1" w:styleId="FrListare14">
    <w:name w:val="Fără Listare14"/>
    <w:next w:val="NoList"/>
    <w:uiPriority w:val="99"/>
    <w:semiHidden/>
    <w:unhideWhenUsed/>
    <w:rsid w:val="00B01517"/>
  </w:style>
  <w:style w:type="numbering" w:customStyle="1" w:styleId="FrListare15">
    <w:name w:val="Fără Listare15"/>
    <w:next w:val="NoList"/>
    <w:uiPriority w:val="99"/>
    <w:semiHidden/>
    <w:unhideWhenUsed/>
    <w:rsid w:val="00B01517"/>
  </w:style>
  <w:style w:type="numbering" w:customStyle="1" w:styleId="FrListare16">
    <w:name w:val="Fără Listare16"/>
    <w:next w:val="NoList"/>
    <w:uiPriority w:val="99"/>
    <w:semiHidden/>
    <w:unhideWhenUsed/>
    <w:rsid w:val="00B01517"/>
  </w:style>
  <w:style w:type="table" w:customStyle="1" w:styleId="Tabelgril5">
    <w:name w:val="Tabel grilă5"/>
    <w:basedOn w:val="TableNormal"/>
    <w:next w:val="TableGrid"/>
    <w:uiPriority w:val="59"/>
    <w:rsid w:val="00B0151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B01517"/>
  </w:style>
  <w:style w:type="table" w:customStyle="1" w:styleId="Tabelgril6">
    <w:name w:val="Tabel grilă6"/>
    <w:basedOn w:val="TableNormal"/>
    <w:next w:val="TableGrid"/>
    <w:uiPriority w:val="59"/>
    <w:rsid w:val="00B0151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B01517"/>
  </w:style>
  <w:style w:type="table" w:customStyle="1" w:styleId="Tabelgril7">
    <w:name w:val="Tabel grilă7"/>
    <w:basedOn w:val="TableNormal"/>
    <w:next w:val="TableGrid"/>
    <w:uiPriority w:val="59"/>
    <w:rsid w:val="00B0151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B0151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B0151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B0151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B0151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B0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a.gov.md/"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ansa.gov.m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B2352-44B4-4A28-8C68-463E24E7F51E}"/>
</file>

<file path=customXml/itemProps2.xml><?xml version="1.0" encoding="utf-8"?>
<ds:datastoreItem xmlns:ds="http://schemas.openxmlformats.org/officeDocument/2006/customXml" ds:itemID="{B41A0661-E983-4404-B2AA-BD1168F94244}"/>
</file>

<file path=customXml/itemProps3.xml><?xml version="1.0" encoding="utf-8"?>
<ds:datastoreItem xmlns:ds="http://schemas.openxmlformats.org/officeDocument/2006/customXml" ds:itemID="{0ECDE2C5-F580-4008-845F-61F60255EA4A}"/>
</file>

<file path=docProps/app.xml><?xml version="1.0" encoding="utf-8"?>
<Properties xmlns="http://schemas.openxmlformats.org/officeDocument/2006/extended-properties" xmlns:vt="http://schemas.openxmlformats.org/officeDocument/2006/docPropsVTypes">
  <Template>Normal.dotm</Template>
  <TotalTime>11</TotalTime>
  <Pages>11</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5</cp:revision>
  <dcterms:created xsi:type="dcterms:W3CDTF">2024-08-12T08:08:00Z</dcterms:created>
  <dcterms:modified xsi:type="dcterms:W3CDTF">2024-08-12T08:19:00Z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